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F0AA" w14:textId="77777777"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0FB8E85" wp14:editId="7D976C9E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B7EA6" w14:textId="77777777"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14:paraId="78069EC9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14:paraId="31068838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14:paraId="62A4A847" w14:textId="77777777"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8A720" w14:textId="77777777"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14:paraId="4F904FB7" w14:textId="77777777" w:rsidR="006730A0" w:rsidRPr="00E234D7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14:paraId="6E4EF831" w14:textId="77777777" w:rsidR="00E234D7" w:rsidRPr="0024495C" w:rsidRDefault="00E234D7" w:rsidP="00C938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47266" w14:textId="77777777" w:rsidR="0024495C" w:rsidRPr="0024495C" w:rsidRDefault="00C93824" w:rsidP="0024495C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24495C">
        <w:rPr>
          <w:rFonts w:ascii="Times New Roman" w:hAnsi="Times New Roman" w:cs="Times New Roman"/>
          <w:sz w:val="28"/>
          <w:szCs w:val="24"/>
        </w:rPr>
        <w:t>«</w:t>
      </w:r>
      <w:r w:rsidR="0024495C" w:rsidRPr="0024495C">
        <w:rPr>
          <w:rFonts w:ascii="Times New Roman" w:eastAsia="Times New Roman" w:hAnsi="Times New Roman" w:cs="Courier New"/>
          <w:b/>
          <w:sz w:val="28"/>
          <w:szCs w:val="24"/>
        </w:rPr>
        <w:t xml:space="preserve">Противодействие коррупции: </w:t>
      </w:r>
    </w:p>
    <w:p w14:paraId="67F5A3F8" w14:textId="77777777" w:rsidR="006730A0" w:rsidRPr="0024495C" w:rsidRDefault="0024495C" w:rsidP="0024495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4495C">
        <w:rPr>
          <w:rFonts w:ascii="Times New Roman" w:eastAsia="Times New Roman" w:hAnsi="Times New Roman" w:cs="Courier New"/>
          <w:b/>
          <w:sz w:val="28"/>
          <w:szCs w:val="24"/>
        </w:rPr>
        <w:t>правовые основы и антикоррупционные мероприятия</w:t>
      </w:r>
      <w:r w:rsidR="00C93824" w:rsidRPr="0024495C">
        <w:rPr>
          <w:rFonts w:ascii="Times New Roman" w:hAnsi="Times New Roman" w:cs="Times New Roman"/>
          <w:sz w:val="28"/>
          <w:szCs w:val="24"/>
        </w:rPr>
        <w:t>»</w:t>
      </w:r>
    </w:p>
    <w:p w14:paraId="55A05708" w14:textId="77777777"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7A401" w14:textId="4AA3539F"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  <w:r w:rsidR="0051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13D30" w:rsidRPr="00513D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 часов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709"/>
        <w:gridCol w:w="1417"/>
      </w:tblGrid>
      <w:tr w:rsidR="00156ADC" w:rsidRPr="00E84DA2" w14:paraId="7F7B4EB0" w14:textId="77777777" w:rsidTr="001F0279">
        <w:trPr>
          <w:trHeight w:val="496"/>
        </w:trPr>
        <w:tc>
          <w:tcPr>
            <w:tcW w:w="709" w:type="dxa"/>
          </w:tcPr>
          <w:p w14:paraId="089B6287" w14:textId="77777777" w:rsidR="00156ADC" w:rsidRPr="00E84DA2" w:rsidRDefault="00156ADC" w:rsidP="001F0279">
            <w:pP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№ п/п</w:t>
            </w:r>
          </w:p>
        </w:tc>
        <w:tc>
          <w:tcPr>
            <w:tcW w:w="7400" w:type="dxa"/>
            <w:vAlign w:val="center"/>
          </w:tcPr>
          <w:p w14:paraId="4C1F964F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НАИМЕНОВАНИЕ РАЗДЕЛОВ (МОДУЛЕЙ) И ТЕМ</w:t>
            </w:r>
          </w:p>
        </w:tc>
        <w:tc>
          <w:tcPr>
            <w:tcW w:w="709" w:type="dxa"/>
          </w:tcPr>
          <w:p w14:paraId="72D6272F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Всего, часов</w:t>
            </w:r>
          </w:p>
        </w:tc>
        <w:tc>
          <w:tcPr>
            <w:tcW w:w="1417" w:type="dxa"/>
          </w:tcPr>
          <w:p w14:paraId="1CAA2678" w14:textId="77777777" w:rsidR="00156ADC" w:rsidRPr="00E42C21" w:rsidRDefault="00156ADC" w:rsidP="001F0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В том числе</w:t>
            </w:r>
          </w:p>
          <w:p w14:paraId="46928EC1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 xml:space="preserve">(самостоятельная работа </w:t>
            </w:r>
            <w:proofErr w:type="spellStart"/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off-line</w:t>
            </w:r>
            <w:proofErr w:type="spellEnd"/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)</w:t>
            </w:r>
          </w:p>
        </w:tc>
      </w:tr>
      <w:tr w:rsidR="00156ADC" w:rsidRPr="00E84DA2" w14:paraId="25C81359" w14:textId="77777777" w:rsidTr="001F0279">
        <w:tc>
          <w:tcPr>
            <w:tcW w:w="10235" w:type="dxa"/>
            <w:gridSpan w:val="4"/>
          </w:tcPr>
          <w:p w14:paraId="3886A834" w14:textId="77777777" w:rsidR="00156ADC" w:rsidRPr="008D4BE1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МОДУЛЬ </w:t>
            </w:r>
            <w:r w:rsidR="008D4BE1" w:rsidRPr="008D4BE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  <w:p w14:paraId="20EFACE2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Правовые основы противодействия коррупции</w:t>
            </w:r>
          </w:p>
        </w:tc>
      </w:tr>
      <w:tr w:rsidR="00156ADC" w:rsidRPr="00E84DA2" w14:paraId="4140F9A0" w14:textId="77777777" w:rsidTr="001F0279">
        <w:tc>
          <w:tcPr>
            <w:tcW w:w="709" w:type="dxa"/>
          </w:tcPr>
          <w:p w14:paraId="079B0E7C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1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.1.</w:t>
            </w:r>
          </w:p>
        </w:tc>
        <w:tc>
          <w:tcPr>
            <w:tcW w:w="7400" w:type="dxa"/>
          </w:tcPr>
          <w:p w14:paraId="628753A8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Нормативная правовая база противодействия коррупции.</w:t>
            </w:r>
          </w:p>
        </w:tc>
        <w:tc>
          <w:tcPr>
            <w:tcW w:w="709" w:type="dxa"/>
            <w:vMerge w:val="restart"/>
          </w:tcPr>
          <w:p w14:paraId="7CA13F1A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0FEB7F0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  <w:tc>
          <w:tcPr>
            <w:tcW w:w="1417" w:type="dxa"/>
            <w:vMerge w:val="restart"/>
          </w:tcPr>
          <w:p w14:paraId="56E356D1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6A866797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68A341CC" w14:textId="77777777" w:rsidTr="001F0279">
        <w:trPr>
          <w:trHeight w:val="254"/>
        </w:trPr>
        <w:tc>
          <w:tcPr>
            <w:tcW w:w="709" w:type="dxa"/>
          </w:tcPr>
          <w:p w14:paraId="74B54CEF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1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6A55568C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Классификации правовых средств и способов противодействия коррупции.</w:t>
            </w:r>
          </w:p>
        </w:tc>
        <w:tc>
          <w:tcPr>
            <w:tcW w:w="709" w:type="dxa"/>
            <w:vMerge/>
          </w:tcPr>
          <w:p w14:paraId="66E61E16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251D1B0B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06F7E874" w14:textId="77777777" w:rsidTr="001F0279">
        <w:tc>
          <w:tcPr>
            <w:tcW w:w="709" w:type="dxa"/>
          </w:tcPr>
          <w:p w14:paraId="5A200FEA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1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1B0F77ED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Трудовое законодательство и преодоление коррупции. Гражданское и гражданское процессуальное законодательство в противодействии коррупции.</w:t>
            </w:r>
          </w:p>
        </w:tc>
        <w:tc>
          <w:tcPr>
            <w:tcW w:w="709" w:type="dxa"/>
            <w:vMerge w:val="restart"/>
          </w:tcPr>
          <w:p w14:paraId="3B787280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6CD6335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60639F66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Merge w:val="restart"/>
          </w:tcPr>
          <w:p w14:paraId="68E70044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1022658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4A85B830" w14:textId="77777777" w:rsidR="00156ADC" w:rsidRPr="008D4BE1" w:rsidRDefault="00156ADC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</w:p>
        </w:tc>
      </w:tr>
      <w:tr w:rsidR="00156ADC" w:rsidRPr="00E84DA2" w14:paraId="44FAB721" w14:textId="77777777" w:rsidTr="001F0279">
        <w:tc>
          <w:tcPr>
            <w:tcW w:w="709" w:type="dxa"/>
          </w:tcPr>
          <w:p w14:paraId="6F9D4F01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1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00ECC14B" w14:textId="77777777" w:rsidR="00156ADC" w:rsidRPr="00E42C21" w:rsidRDefault="00156ADC" w:rsidP="001F027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Административные правовые меры противодействия коррупции.</w:t>
            </w:r>
          </w:p>
        </w:tc>
        <w:tc>
          <w:tcPr>
            <w:tcW w:w="709" w:type="dxa"/>
            <w:vMerge/>
          </w:tcPr>
          <w:p w14:paraId="15C00B54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037F4806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2A22BD15" w14:textId="77777777" w:rsidTr="001F0279">
        <w:tc>
          <w:tcPr>
            <w:tcW w:w="709" w:type="dxa"/>
          </w:tcPr>
          <w:p w14:paraId="61503DDF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1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5E62841A" w14:textId="77777777" w:rsidR="00156ADC" w:rsidRPr="00E42C21" w:rsidRDefault="00156ADC" w:rsidP="001F027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головно-правовые средства предупреждения коррупции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Merge/>
          </w:tcPr>
          <w:p w14:paraId="0472CF76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438D9891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3132648F" w14:textId="77777777" w:rsidTr="001F0279">
        <w:tc>
          <w:tcPr>
            <w:tcW w:w="709" w:type="dxa"/>
          </w:tcPr>
          <w:p w14:paraId="11BC9045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1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09F75F0B" w14:textId="77777777" w:rsidR="00156ADC" w:rsidRPr="00E42C21" w:rsidRDefault="00156ADC" w:rsidP="001F027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обеспечение противодействия коррупции в субъектах и муниципальных образованиях Российской Федерации.</w:t>
            </w:r>
          </w:p>
        </w:tc>
        <w:tc>
          <w:tcPr>
            <w:tcW w:w="709" w:type="dxa"/>
          </w:tcPr>
          <w:p w14:paraId="7205D068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64191473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26FBBE83" w14:textId="77777777" w:rsidTr="001F0279">
        <w:tc>
          <w:tcPr>
            <w:tcW w:w="10235" w:type="dxa"/>
            <w:gridSpan w:val="4"/>
          </w:tcPr>
          <w:p w14:paraId="75488130" w14:textId="77777777" w:rsidR="00156ADC" w:rsidRPr="00513D30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МОДУЛЬ </w:t>
            </w:r>
            <w:r w:rsidR="008D4BE1" w:rsidRPr="00513D3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  <w:p w14:paraId="7990F3F6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Государственные и муниципальные служащие: </w:t>
            </w:r>
          </w:p>
          <w:p w14:paraId="48EC295D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статус, особенности правового положения и коррупционные риски</w:t>
            </w:r>
          </w:p>
        </w:tc>
      </w:tr>
      <w:tr w:rsidR="00156ADC" w:rsidRPr="00E84DA2" w14:paraId="46257FC3" w14:textId="77777777" w:rsidTr="001F0279">
        <w:tc>
          <w:tcPr>
            <w:tcW w:w="709" w:type="dxa"/>
            <w:vMerge w:val="restart"/>
          </w:tcPr>
          <w:p w14:paraId="22C86662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14:paraId="7D0C7951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14:paraId="62970FB6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2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.1.</w:t>
            </w:r>
          </w:p>
          <w:p w14:paraId="5842998C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400" w:type="dxa"/>
          </w:tcPr>
          <w:p w14:paraId="0E09874C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Правовое положение государственного служащего. Пределы служебного усмотрения.</w:t>
            </w:r>
          </w:p>
        </w:tc>
        <w:tc>
          <w:tcPr>
            <w:tcW w:w="709" w:type="dxa"/>
            <w:vMerge w:val="restart"/>
          </w:tcPr>
          <w:p w14:paraId="1E98369E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074143A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038E431" w14:textId="77777777" w:rsidR="00156ADC" w:rsidRPr="008D4BE1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5</w:t>
            </w:r>
          </w:p>
        </w:tc>
        <w:tc>
          <w:tcPr>
            <w:tcW w:w="1417" w:type="dxa"/>
          </w:tcPr>
          <w:p w14:paraId="7196ED96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84DA2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156ADC" w:rsidRPr="00E84DA2" w14:paraId="47F7BB0D" w14:textId="77777777" w:rsidTr="001F0279">
        <w:tc>
          <w:tcPr>
            <w:tcW w:w="709" w:type="dxa"/>
            <w:vMerge/>
          </w:tcPr>
          <w:p w14:paraId="27A347D0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400" w:type="dxa"/>
          </w:tcPr>
          <w:p w14:paraId="3E06C696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Факторы, влияющие на формирование коррупциогенного сознания государственного и муниципального служащих.</w:t>
            </w:r>
          </w:p>
        </w:tc>
        <w:tc>
          <w:tcPr>
            <w:tcW w:w="709" w:type="dxa"/>
            <w:vMerge/>
          </w:tcPr>
          <w:p w14:paraId="24FD4209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</w:tcPr>
          <w:p w14:paraId="22DB0912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84DA2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156ADC" w:rsidRPr="00E84DA2" w14:paraId="257025B0" w14:textId="77777777" w:rsidTr="001F0279">
        <w:tc>
          <w:tcPr>
            <w:tcW w:w="709" w:type="dxa"/>
            <w:vMerge/>
          </w:tcPr>
          <w:p w14:paraId="05CFAE74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400" w:type="dxa"/>
          </w:tcPr>
          <w:p w14:paraId="0B644B9F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Основные проявления коррупции в системе государственной службы и способы противодействия.</w:t>
            </w:r>
          </w:p>
        </w:tc>
        <w:tc>
          <w:tcPr>
            <w:tcW w:w="709" w:type="dxa"/>
            <w:vMerge/>
          </w:tcPr>
          <w:p w14:paraId="21B5BE13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</w:tcPr>
          <w:p w14:paraId="544991ED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156ADC" w:rsidRPr="00E84DA2" w14:paraId="145D48A5" w14:textId="77777777" w:rsidTr="001F0279">
        <w:tc>
          <w:tcPr>
            <w:tcW w:w="709" w:type="dxa"/>
          </w:tcPr>
          <w:p w14:paraId="5A629CB0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2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.2.</w:t>
            </w:r>
          </w:p>
        </w:tc>
        <w:tc>
          <w:tcPr>
            <w:tcW w:w="7400" w:type="dxa"/>
          </w:tcPr>
          <w:p w14:paraId="1421FE48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соблюдения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      </w:r>
          </w:p>
        </w:tc>
        <w:tc>
          <w:tcPr>
            <w:tcW w:w="709" w:type="dxa"/>
          </w:tcPr>
          <w:p w14:paraId="7724CAAC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980235E" w14:textId="77777777" w:rsidR="00156ADC" w:rsidRPr="008D4BE1" w:rsidRDefault="008D4BE1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2</w:t>
            </w:r>
          </w:p>
        </w:tc>
        <w:tc>
          <w:tcPr>
            <w:tcW w:w="1417" w:type="dxa"/>
          </w:tcPr>
          <w:p w14:paraId="23D9A2CB" w14:textId="77777777" w:rsidR="008D4BE1" w:rsidRDefault="008D4BE1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6F4710D2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</w:tr>
      <w:tr w:rsidR="00156ADC" w:rsidRPr="00E84DA2" w14:paraId="1405F6D7" w14:textId="77777777" w:rsidTr="001F0279">
        <w:tc>
          <w:tcPr>
            <w:tcW w:w="709" w:type="dxa"/>
          </w:tcPr>
          <w:p w14:paraId="59B89B43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2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.3.</w:t>
            </w:r>
          </w:p>
        </w:tc>
        <w:tc>
          <w:tcPr>
            <w:tcW w:w="7400" w:type="dxa"/>
          </w:tcPr>
          <w:p w14:paraId="1A293175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Организация предоставления государственными служащими сведений о доходах, имуществе и обязательствах имущественного характера.</w:t>
            </w:r>
          </w:p>
        </w:tc>
        <w:tc>
          <w:tcPr>
            <w:tcW w:w="709" w:type="dxa"/>
          </w:tcPr>
          <w:p w14:paraId="395B205C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77F52E81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5868F65F" w14:textId="77777777" w:rsidTr="001F0279">
        <w:tc>
          <w:tcPr>
            <w:tcW w:w="709" w:type="dxa"/>
          </w:tcPr>
          <w:p w14:paraId="43DB3FD7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2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.4.</w:t>
            </w:r>
          </w:p>
        </w:tc>
        <w:tc>
          <w:tcPr>
            <w:tcW w:w="7400" w:type="dxa"/>
          </w:tcPr>
          <w:p w14:paraId="4D2CFB9D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Выявление, преодоление и урегулирование конфликта интересов на государственной и муниципальной службах.</w:t>
            </w:r>
          </w:p>
        </w:tc>
        <w:tc>
          <w:tcPr>
            <w:tcW w:w="709" w:type="dxa"/>
          </w:tcPr>
          <w:p w14:paraId="51BD8E13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70005926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</w:tr>
      <w:tr w:rsidR="00156ADC" w:rsidRPr="00E84DA2" w14:paraId="5B0E9BDD" w14:textId="77777777" w:rsidTr="001F0279">
        <w:tc>
          <w:tcPr>
            <w:tcW w:w="709" w:type="dxa"/>
          </w:tcPr>
          <w:p w14:paraId="4DC0862F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2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.5.</w:t>
            </w:r>
          </w:p>
        </w:tc>
        <w:tc>
          <w:tcPr>
            <w:tcW w:w="7400" w:type="dxa"/>
          </w:tcPr>
          <w:p w14:paraId="6DE89396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интересов.</w:t>
            </w:r>
          </w:p>
        </w:tc>
        <w:tc>
          <w:tcPr>
            <w:tcW w:w="709" w:type="dxa"/>
          </w:tcPr>
          <w:p w14:paraId="0E72CB85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64F661B0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08F76DED" w14:textId="77777777" w:rsidTr="001F0279">
        <w:tc>
          <w:tcPr>
            <w:tcW w:w="709" w:type="dxa"/>
          </w:tcPr>
          <w:p w14:paraId="5A7E61F2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2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.6.</w:t>
            </w:r>
          </w:p>
        </w:tc>
        <w:tc>
          <w:tcPr>
            <w:tcW w:w="7400" w:type="dxa"/>
          </w:tcPr>
          <w:p w14:paraId="3D807A00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подразделениями кадровых служб государственных органов по профилактике коррупционных и иных правонарушений проведения проверок.</w:t>
            </w:r>
          </w:p>
        </w:tc>
        <w:tc>
          <w:tcPr>
            <w:tcW w:w="709" w:type="dxa"/>
          </w:tcPr>
          <w:p w14:paraId="04D519DC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7E4DC7D0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12CE2B61" w14:textId="77777777" w:rsidTr="001F0279">
        <w:tc>
          <w:tcPr>
            <w:tcW w:w="10235" w:type="dxa"/>
            <w:gridSpan w:val="4"/>
          </w:tcPr>
          <w:p w14:paraId="1740DE37" w14:textId="77777777" w:rsidR="00156ADC" w:rsidRPr="00513D30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МОДУЛЬ </w:t>
            </w:r>
            <w:r w:rsidR="008D4BE1" w:rsidRPr="00513D3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  <w:p w14:paraId="2E99918A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Антикоррупционная экспертиза нормативных правовых актов и </w:t>
            </w:r>
          </w:p>
          <w:p w14:paraId="54711F64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проектов нормативных правовых актов</w:t>
            </w:r>
          </w:p>
        </w:tc>
      </w:tr>
      <w:tr w:rsidR="00156ADC" w:rsidRPr="00E84DA2" w14:paraId="5FF05814" w14:textId="77777777" w:rsidTr="001F0279">
        <w:tc>
          <w:tcPr>
            <w:tcW w:w="709" w:type="dxa"/>
          </w:tcPr>
          <w:p w14:paraId="0A62D8DF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3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.1.</w:t>
            </w:r>
          </w:p>
        </w:tc>
        <w:tc>
          <w:tcPr>
            <w:tcW w:w="7400" w:type="dxa"/>
          </w:tcPr>
          <w:p w14:paraId="0D269212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Деформация правовых норм.</w:t>
            </w:r>
          </w:p>
        </w:tc>
        <w:tc>
          <w:tcPr>
            <w:tcW w:w="709" w:type="dxa"/>
          </w:tcPr>
          <w:p w14:paraId="1BBE72B7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84DA2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74439677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1FF5C256" w14:textId="77777777" w:rsidTr="001F0279">
        <w:tc>
          <w:tcPr>
            <w:tcW w:w="709" w:type="dxa"/>
          </w:tcPr>
          <w:p w14:paraId="226FD30E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lastRenderedPageBreak/>
              <w:t>3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.2.</w:t>
            </w:r>
          </w:p>
        </w:tc>
        <w:tc>
          <w:tcPr>
            <w:tcW w:w="7400" w:type="dxa"/>
          </w:tcPr>
          <w:p w14:paraId="3700871E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етодика проведения антикоррупционной экспертизы нормативных правовых актов и проектов (понятие, субъекты, порядок проведения). Подготовка заключений.</w:t>
            </w:r>
            <w:r>
              <w:t xml:space="preserve"> 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14:paraId="2A4C6B3B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50BA8E66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156ADC" w:rsidRPr="00E84DA2" w14:paraId="5A9B3B38" w14:textId="77777777" w:rsidTr="001F0279">
        <w:tc>
          <w:tcPr>
            <w:tcW w:w="709" w:type="dxa"/>
          </w:tcPr>
          <w:p w14:paraId="322D2A92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3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.3.</w:t>
            </w:r>
          </w:p>
        </w:tc>
        <w:tc>
          <w:tcPr>
            <w:tcW w:w="7400" w:type="dxa"/>
          </w:tcPr>
          <w:p w14:paraId="09C6E7E7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Типология коррупциогенных факторов и критерии их оценки.</w:t>
            </w:r>
          </w:p>
        </w:tc>
        <w:tc>
          <w:tcPr>
            <w:tcW w:w="709" w:type="dxa"/>
          </w:tcPr>
          <w:p w14:paraId="2EBB399F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5F9E6526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6FA73864" w14:textId="77777777" w:rsidTr="001F0279">
        <w:tc>
          <w:tcPr>
            <w:tcW w:w="10235" w:type="dxa"/>
            <w:gridSpan w:val="4"/>
          </w:tcPr>
          <w:p w14:paraId="103BBA13" w14:textId="77777777" w:rsidR="00156ADC" w:rsidRPr="00513D30" w:rsidRDefault="00156ADC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МОДУЛЬ </w:t>
            </w:r>
            <w:r w:rsidR="008D4BE1" w:rsidRPr="00513D3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  <w:p w14:paraId="5E5E1F80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Способы преодоления коррупции в государственном и </w:t>
            </w:r>
          </w:p>
          <w:p w14:paraId="5BEB5EF8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муниципальном управлении</w:t>
            </w:r>
          </w:p>
        </w:tc>
      </w:tr>
      <w:tr w:rsidR="00156ADC" w:rsidRPr="00E84DA2" w14:paraId="340681C5" w14:textId="77777777" w:rsidTr="001F0279">
        <w:tc>
          <w:tcPr>
            <w:tcW w:w="709" w:type="dxa"/>
          </w:tcPr>
          <w:p w14:paraId="7D2B4E88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.1.</w:t>
            </w:r>
          </w:p>
        </w:tc>
        <w:tc>
          <w:tcPr>
            <w:tcW w:w="7400" w:type="dxa"/>
          </w:tcPr>
          <w:p w14:paraId="0170C181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Правовой статус государственного органа и органа местного самоуправления, коррупционные правонарушения при его реализации.</w:t>
            </w:r>
          </w:p>
        </w:tc>
        <w:tc>
          <w:tcPr>
            <w:tcW w:w="709" w:type="dxa"/>
          </w:tcPr>
          <w:p w14:paraId="5DBC1C59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14985BCD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</w:tr>
      <w:tr w:rsidR="00156ADC" w:rsidRPr="00E84DA2" w14:paraId="4A2A0475" w14:textId="77777777" w:rsidTr="001F0279">
        <w:tc>
          <w:tcPr>
            <w:tcW w:w="709" w:type="dxa"/>
          </w:tcPr>
          <w:p w14:paraId="78AD222D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.2.</w:t>
            </w:r>
          </w:p>
        </w:tc>
        <w:tc>
          <w:tcPr>
            <w:tcW w:w="7400" w:type="dxa"/>
          </w:tcPr>
          <w:p w14:paraId="250520B8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Проблемы упорядочения государственных функций.</w:t>
            </w:r>
          </w:p>
        </w:tc>
        <w:tc>
          <w:tcPr>
            <w:tcW w:w="709" w:type="dxa"/>
          </w:tcPr>
          <w:p w14:paraId="50C4FCCC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302302AA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</w:tr>
      <w:tr w:rsidR="00156ADC" w:rsidRPr="00E84DA2" w14:paraId="7E890523" w14:textId="77777777" w:rsidTr="001F0279">
        <w:tc>
          <w:tcPr>
            <w:tcW w:w="709" w:type="dxa"/>
          </w:tcPr>
          <w:p w14:paraId="48F9C808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.3.</w:t>
            </w:r>
          </w:p>
        </w:tc>
        <w:tc>
          <w:tcPr>
            <w:tcW w:w="7400" w:type="dxa"/>
          </w:tcPr>
          <w:p w14:paraId="317BB858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Полномочия государственных и муниципальных органов в сфере противодействия коррупции.</w:t>
            </w:r>
          </w:p>
        </w:tc>
        <w:tc>
          <w:tcPr>
            <w:tcW w:w="709" w:type="dxa"/>
          </w:tcPr>
          <w:p w14:paraId="725BCED9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471B5497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3E90F1BF" w14:textId="77777777" w:rsidTr="001F0279">
        <w:tc>
          <w:tcPr>
            <w:tcW w:w="709" w:type="dxa"/>
          </w:tcPr>
          <w:p w14:paraId="6996F936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.4.</w:t>
            </w:r>
          </w:p>
        </w:tc>
        <w:tc>
          <w:tcPr>
            <w:tcW w:w="7400" w:type="dxa"/>
          </w:tcPr>
          <w:p w14:paraId="5FE3833A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Использование административных процедур и регламентов. </w:t>
            </w:r>
            <w:r>
              <w:rPr>
                <w:rFonts w:ascii="Times New Roman" w:hAnsi="Times New Roman" w:cs="Times New Roman"/>
              </w:rPr>
              <w:t>П</w:t>
            </w:r>
            <w:r w:rsidRPr="00E42C21">
              <w:rPr>
                <w:rFonts w:ascii="Times New Roman" w:hAnsi="Times New Roman" w:cs="Times New Roman"/>
              </w:rPr>
              <w:t>редоставления государственных услуг в электронной форме.</w:t>
            </w:r>
          </w:p>
        </w:tc>
        <w:tc>
          <w:tcPr>
            <w:tcW w:w="709" w:type="dxa"/>
          </w:tcPr>
          <w:p w14:paraId="362E3684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  <w:tc>
          <w:tcPr>
            <w:tcW w:w="1417" w:type="dxa"/>
          </w:tcPr>
          <w:p w14:paraId="25EE35C1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6F869E5F" w14:textId="77777777" w:rsidTr="001F0279">
        <w:tc>
          <w:tcPr>
            <w:tcW w:w="709" w:type="dxa"/>
          </w:tcPr>
          <w:p w14:paraId="599714E9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.5.</w:t>
            </w:r>
          </w:p>
        </w:tc>
        <w:tc>
          <w:tcPr>
            <w:tcW w:w="7400" w:type="dxa"/>
          </w:tcPr>
          <w:p w14:paraId="140A1766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Устранение административных барьеров (правомерность и законность отношений с бизнес-структурами).</w:t>
            </w:r>
          </w:p>
        </w:tc>
        <w:tc>
          <w:tcPr>
            <w:tcW w:w="709" w:type="dxa"/>
          </w:tcPr>
          <w:p w14:paraId="623054FB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73391279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70C283BF" w14:textId="77777777" w:rsidTr="001F0279">
        <w:tc>
          <w:tcPr>
            <w:tcW w:w="709" w:type="dxa"/>
          </w:tcPr>
          <w:p w14:paraId="1A768A71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.6.</w:t>
            </w:r>
          </w:p>
        </w:tc>
        <w:tc>
          <w:tcPr>
            <w:tcW w:w="7400" w:type="dxa"/>
          </w:tcPr>
          <w:p w14:paraId="50A9C221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самоуправления.</w:t>
            </w:r>
          </w:p>
        </w:tc>
        <w:tc>
          <w:tcPr>
            <w:tcW w:w="709" w:type="dxa"/>
          </w:tcPr>
          <w:p w14:paraId="1B8944DB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7C23495E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</w:tr>
      <w:tr w:rsidR="00156ADC" w:rsidRPr="00E84DA2" w14:paraId="788645E3" w14:textId="77777777" w:rsidTr="001F0279">
        <w:tc>
          <w:tcPr>
            <w:tcW w:w="709" w:type="dxa"/>
          </w:tcPr>
          <w:p w14:paraId="7145261A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.7.</w:t>
            </w:r>
          </w:p>
        </w:tc>
        <w:tc>
          <w:tcPr>
            <w:tcW w:w="7400" w:type="dxa"/>
          </w:tcPr>
          <w:p w14:paraId="04D3AD0F" w14:textId="77777777" w:rsidR="00156ADC" w:rsidRPr="00E42C21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Антикоррупционные программы государственных органов и органов местного самоуправления. Опыт и проблемы реализации.</w:t>
            </w:r>
          </w:p>
        </w:tc>
        <w:tc>
          <w:tcPr>
            <w:tcW w:w="709" w:type="dxa"/>
          </w:tcPr>
          <w:p w14:paraId="47A2C46F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4A56A1B4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3CF8A8C5" w14:textId="77777777" w:rsidTr="001F0279">
        <w:tc>
          <w:tcPr>
            <w:tcW w:w="10235" w:type="dxa"/>
            <w:gridSpan w:val="4"/>
          </w:tcPr>
          <w:p w14:paraId="52340AF4" w14:textId="77777777" w:rsidR="00156ADC" w:rsidRPr="008D4BE1" w:rsidRDefault="00156ADC" w:rsidP="001F02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 w:rsidR="008D4BE1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3195054A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</w:rPr>
              <w:t>Типичные коррупционные правонарушения</w:t>
            </w:r>
          </w:p>
        </w:tc>
      </w:tr>
      <w:tr w:rsidR="00156ADC" w:rsidRPr="00E84DA2" w14:paraId="75A42194" w14:textId="77777777" w:rsidTr="001F0279">
        <w:tc>
          <w:tcPr>
            <w:tcW w:w="709" w:type="dxa"/>
          </w:tcPr>
          <w:p w14:paraId="2A6F72F2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.1.</w:t>
            </w:r>
          </w:p>
        </w:tc>
        <w:tc>
          <w:tcPr>
            <w:tcW w:w="7400" w:type="dxa"/>
          </w:tcPr>
          <w:p w14:paraId="10997E8A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правонарушения при осуществлении закупок, поставок, работ и услуг для государственных и муниципальных нужд.</w:t>
            </w:r>
          </w:p>
        </w:tc>
        <w:tc>
          <w:tcPr>
            <w:tcW w:w="709" w:type="dxa"/>
            <w:vAlign w:val="center"/>
          </w:tcPr>
          <w:p w14:paraId="6B9838B1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49C3BFDB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5CFFB9E3" w14:textId="77777777" w:rsidTr="001F0279">
        <w:tc>
          <w:tcPr>
            <w:tcW w:w="709" w:type="dxa"/>
          </w:tcPr>
          <w:p w14:paraId="34A90F9F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.2.</w:t>
            </w:r>
          </w:p>
        </w:tc>
        <w:tc>
          <w:tcPr>
            <w:tcW w:w="7400" w:type="dxa"/>
          </w:tcPr>
          <w:p w14:paraId="54C90D1E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Рейдерство как типичное коррупционное проявление.</w:t>
            </w:r>
          </w:p>
        </w:tc>
        <w:tc>
          <w:tcPr>
            <w:tcW w:w="709" w:type="dxa"/>
            <w:vAlign w:val="center"/>
          </w:tcPr>
          <w:p w14:paraId="4009273E" w14:textId="77777777" w:rsidR="00156ADC" w:rsidRPr="009F7C48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3A334C37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313AD1D7" w14:textId="77777777" w:rsidTr="001F0279">
        <w:tc>
          <w:tcPr>
            <w:tcW w:w="709" w:type="dxa"/>
          </w:tcPr>
          <w:p w14:paraId="598B267C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.3.</w:t>
            </w:r>
          </w:p>
        </w:tc>
        <w:tc>
          <w:tcPr>
            <w:tcW w:w="7400" w:type="dxa"/>
          </w:tcPr>
          <w:p w14:paraId="4A5047E6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Оказание публичных услуг гражданам и юридическим лицам и коррупция.</w:t>
            </w:r>
          </w:p>
        </w:tc>
        <w:tc>
          <w:tcPr>
            <w:tcW w:w="709" w:type="dxa"/>
            <w:vAlign w:val="center"/>
          </w:tcPr>
          <w:p w14:paraId="04E32F21" w14:textId="77777777" w:rsidR="00156ADC" w:rsidRPr="009F7C48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1A93C009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03238B79" w14:textId="77777777" w:rsidTr="001F0279">
        <w:tc>
          <w:tcPr>
            <w:tcW w:w="709" w:type="dxa"/>
          </w:tcPr>
          <w:p w14:paraId="38910444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.4.</w:t>
            </w:r>
          </w:p>
        </w:tc>
        <w:tc>
          <w:tcPr>
            <w:tcW w:w="7400" w:type="dxa"/>
          </w:tcPr>
          <w:p w14:paraId="2E5D7268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правонарушения в сфере лицензирования и иного осуществления контрольно-разрешительной деятельности.</w:t>
            </w:r>
          </w:p>
        </w:tc>
        <w:tc>
          <w:tcPr>
            <w:tcW w:w="709" w:type="dxa"/>
            <w:vAlign w:val="center"/>
          </w:tcPr>
          <w:p w14:paraId="51FAC11E" w14:textId="77777777" w:rsidR="00156ADC" w:rsidRPr="009F7C48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1BCF84BA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12D31196" w14:textId="77777777" w:rsidTr="001F0279">
        <w:tc>
          <w:tcPr>
            <w:tcW w:w="709" w:type="dxa"/>
          </w:tcPr>
          <w:p w14:paraId="05AA4168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.5.</w:t>
            </w:r>
          </w:p>
        </w:tc>
        <w:tc>
          <w:tcPr>
            <w:tcW w:w="7400" w:type="dxa"/>
          </w:tcPr>
          <w:p w14:paraId="6F9BD8D8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Уязвимость процедур регистрации юридических лиц, сделок с недвижимостью.</w:t>
            </w:r>
          </w:p>
        </w:tc>
        <w:tc>
          <w:tcPr>
            <w:tcW w:w="709" w:type="dxa"/>
            <w:vAlign w:val="center"/>
          </w:tcPr>
          <w:p w14:paraId="48DAD1CB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0DAF22B4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3DCA9818" w14:textId="77777777" w:rsidTr="001F0279">
        <w:tc>
          <w:tcPr>
            <w:tcW w:w="709" w:type="dxa"/>
          </w:tcPr>
          <w:p w14:paraId="465651D4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.6.</w:t>
            </w:r>
          </w:p>
        </w:tc>
        <w:tc>
          <w:tcPr>
            <w:tcW w:w="7400" w:type="dxa"/>
          </w:tcPr>
          <w:p w14:paraId="788DFD8A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риски в процессе подготовки, принятия и реализации законов и иных нормативных правовых актов.</w:t>
            </w:r>
          </w:p>
        </w:tc>
        <w:tc>
          <w:tcPr>
            <w:tcW w:w="709" w:type="dxa"/>
            <w:vAlign w:val="center"/>
          </w:tcPr>
          <w:p w14:paraId="7A449AEE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34F889C8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6214D155" w14:textId="77777777" w:rsidTr="001F0279">
        <w:tc>
          <w:tcPr>
            <w:tcW w:w="10235" w:type="dxa"/>
            <w:gridSpan w:val="4"/>
          </w:tcPr>
          <w:p w14:paraId="2039B3C7" w14:textId="77777777" w:rsidR="00156ADC" w:rsidRPr="00513D30" w:rsidRDefault="00156ADC" w:rsidP="001F0279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 w:rsidR="008D4BE1" w:rsidRPr="00513D30">
              <w:rPr>
                <w:rFonts w:ascii="Times New Roman" w:hAnsi="Times New Roman" w:cs="Times New Roman"/>
              </w:rPr>
              <w:t>6</w:t>
            </w:r>
          </w:p>
          <w:p w14:paraId="60B291B6" w14:textId="77777777" w:rsidR="00156ADC" w:rsidRDefault="00156ADC" w:rsidP="001F0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21">
              <w:rPr>
                <w:rFonts w:ascii="Times New Roman" w:hAnsi="Times New Roman" w:cs="Times New Roman"/>
                <w:b/>
              </w:rPr>
              <w:t xml:space="preserve">Юридическая ответственность в механизме противодействия коррупции </w:t>
            </w:r>
          </w:p>
          <w:p w14:paraId="3D8CEAB4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</w:rPr>
              <w:t>в системе исполнительной власти</w:t>
            </w:r>
          </w:p>
        </w:tc>
      </w:tr>
      <w:tr w:rsidR="00156ADC" w:rsidRPr="00E84DA2" w14:paraId="2B91197E" w14:textId="77777777" w:rsidTr="001F0279">
        <w:tc>
          <w:tcPr>
            <w:tcW w:w="709" w:type="dxa"/>
          </w:tcPr>
          <w:p w14:paraId="53AF90D4" w14:textId="77777777" w:rsidR="00156ADC" w:rsidRPr="00E84DA2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.1.</w:t>
            </w:r>
          </w:p>
        </w:tc>
        <w:tc>
          <w:tcPr>
            <w:tcW w:w="7400" w:type="dxa"/>
          </w:tcPr>
          <w:p w14:paraId="115404E3" w14:textId="77777777" w:rsidR="00156ADC" w:rsidRPr="00E84DA2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Понятие и виды юридической ответственности за коррупционные правонарушения.</w:t>
            </w:r>
          </w:p>
        </w:tc>
        <w:tc>
          <w:tcPr>
            <w:tcW w:w="709" w:type="dxa"/>
            <w:vAlign w:val="center"/>
          </w:tcPr>
          <w:p w14:paraId="5F4C3335" w14:textId="77777777" w:rsidR="00156ADC" w:rsidRPr="009F7C48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9F7C48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095561AF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2F2FACB8" w14:textId="77777777" w:rsidTr="001F0279">
        <w:tc>
          <w:tcPr>
            <w:tcW w:w="709" w:type="dxa"/>
          </w:tcPr>
          <w:p w14:paraId="788BC2F9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.2.</w:t>
            </w:r>
          </w:p>
        </w:tc>
        <w:tc>
          <w:tcPr>
            <w:tcW w:w="7400" w:type="dxa"/>
          </w:tcPr>
          <w:p w14:paraId="24C3C03F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Уголовная ответственность.</w:t>
            </w:r>
          </w:p>
        </w:tc>
        <w:tc>
          <w:tcPr>
            <w:tcW w:w="709" w:type="dxa"/>
            <w:vAlign w:val="center"/>
          </w:tcPr>
          <w:p w14:paraId="04B2F90C" w14:textId="77777777" w:rsidR="00156ADC" w:rsidRPr="009F7C48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6108F1C3" w14:textId="77777777" w:rsidR="00156ADC" w:rsidRPr="00C62B5D" w:rsidRDefault="00156ADC" w:rsidP="001F0279">
            <w:pPr>
              <w:jc w:val="center"/>
              <w:rPr>
                <w:lang w:val="en-US" w:eastAsia="x-none"/>
              </w:rPr>
            </w:pPr>
          </w:p>
        </w:tc>
      </w:tr>
      <w:tr w:rsidR="00156ADC" w:rsidRPr="00E84DA2" w14:paraId="717C0AE2" w14:textId="77777777" w:rsidTr="001F0279">
        <w:tc>
          <w:tcPr>
            <w:tcW w:w="709" w:type="dxa"/>
          </w:tcPr>
          <w:p w14:paraId="5301D161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.3.</w:t>
            </w:r>
          </w:p>
        </w:tc>
        <w:tc>
          <w:tcPr>
            <w:tcW w:w="7400" w:type="dxa"/>
          </w:tcPr>
          <w:p w14:paraId="07CA5B78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7923CD47" w14:textId="77777777" w:rsidR="00156ADC" w:rsidRPr="009F7C48" w:rsidRDefault="00C62B5D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6D870FF5" w14:textId="77777777" w:rsidR="00156ADC" w:rsidRPr="00C62B5D" w:rsidRDefault="00156ADC" w:rsidP="001F0279">
            <w:pPr>
              <w:jc w:val="center"/>
              <w:rPr>
                <w:lang w:val="en-US" w:eastAsia="x-none"/>
              </w:rPr>
            </w:pPr>
          </w:p>
        </w:tc>
      </w:tr>
      <w:tr w:rsidR="00156ADC" w:rsidRPr="00E84DA2" w14:paraId="1447DCC1" w14:textId="77777777" w:rsidTr="001F0279">
        <w:tc>
          <w:tcPr>
            <w:tcW w:w="709" w:type="dxa"/>
          </w:tcPr>
          <w:p w14:paraId="3EBA7B0F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.4.</w:t>
            </w:r>
          </w:p>
        </w:tc>
        <w:tc>
          <w:tcPr>
            <w:tcW w:w="7400" w:type="dxa"/>
          </w:tcPr>
          <w:p w14:paraId="130FCB23" w14:textId="10C680C3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Гражданско-</w:t>
            </w:r>
            <w:r w:rsidR="00513D30" w:rsidRPr="0016006D">
              <w:rPr>
                <w:rFonts w:ascii="Times New Roman" w:hAnsi="Times New Roman" w:cs="Times New Roman"/>
              </w:rPr>
              <w:t>правовая ответственность</w:t>
            </w:r>
            <w:r w:rsidRPr="001600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14:paraId="5FF0CBA3" w14:textId="77777777" w:rsidR="00156ADC" w:rsidRPr="009F7C48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33C128D2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717A4747" w14:textId="77777777" w:rsidTr="001F0279">
        <w:tc>
          <w:tcPr>
            <w:tcW w:w="709" w:type="dxa"/>
          </w:tcPr>
          <w:p w14:paraId="23EC9123" w14:textId="77777777" w:rsidR="00156ADC" w:rsidRDefault="00C62B5D" w:rsidP="001F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 w:rsidR="00156AD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.5.</w:t>
            </w:r>
          </w:p>
        </w:tc>
        <w:tc>
          <w:tcPr>
            <w:tcW w:w="7400" w:type="dxa"/>
          </w:tcPr>
          <w:p w14:paraId="4588A7F5" w14:textId="77777777" w:rsidR="00156ADC" w:rsidRPr="0016006D" w:rsidRDefault="00156ADC" w:rsidP="001F0279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Дисциплинарная ответственность.</w:t>
            </w:r>
          </w:p>
        </w:tc>
        <w:tc>
          <w:tcPr>
            <w:tcW w:w="709" w:type="dxa"/>
            <w:vMerge/>
            <w:vAlign w:val="center"/>
          </w:tcPr>
          <w:p w14:paraId="26A03D58" w14:textId="77777777" w:rsidR="00156ADC" w:rsidRPr="009F7C48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Align w:val="center"/>
          </w:tcPr>
          <w:p w14:paraId="6C5E1C8D" w14:textId="77777777" w:rsidR="00156ADC" w:rsidRPr="00E84DA2" w:rsidRDefault="00156ADC" w:rsidP="001F0279">
            <w:pPr>
              <w:jc w:val="center"/>
              <w:rPr>
                <w:lang w:eastAsia="x-none"/>
              </w:rPr>
            </w:pPr>
          </w:p>
        </w:tc>
      </w:tr>
      <w:tr w:rsidR="00156ADC" w:rsidRPr="00E84DA2" w14:paraId="6884FD64" w14:textId="77777777" w:rsidTr="001F0279">
        <w:tc>
          <w:tcPr>
            <w:tcW w:w="8109" w:type="dxa"/>
            <w:gridSpan w:val="2"/>
          </w:tcPr>
          <w:p w14:paraId="7B0D6AF2" w14:textId="77777777" w:rsidR="00156ADC" w:rsidRPr="00E84DA2" w:rsidRDefault="00156ADC" w:rsidP="001F027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ВСЕГО, ЧАСОВ:</w:t>
            </w:r>
          </w:p>
        </w:tc>
        <w:tc>
          <w:tcPr>
            <w:tcW w:w="709" w:type="dxa"/>
          </w:tcPr>
          <w:p w14:paraId="4CCCC55E" w14:textId="77777777" w:rsidR="00156ADC" w:rsidRPr="00C62B5D" w:rsidRDefault="00C62B5D" w:rsidP="001F0279">
            <w:pPr>
              <w:jc w:val="center"/>
              <w:rPr>
                <w:rFonts w:ascii="Times New Roman" w:hAnsi="Times New Roman" w:cs="Times New Roman"/>
                <w:lang w:val="en-US" w:eastAsia="x-none"/>
              </w:rPr>
            </w:pPr>
            <w:r>
              <w:rPr>
                <w:rFonts w:ascii="Times New Roman" w:hAnsi="Times New Roman" w:cs="Times New Roman"/>
                <w:lang w:val="en-US" w:eastAsia="x-none"/>
              </w:rPr>
              <w:t>40</w:t>
            </w:r>
          </w:p>
        </w:tc>
        <w:tc>
          <w:tcPr>
            <w:tcW w:w="1417" w:type="dxa"/>
          </w:tcPr>
          <w:p w14:paraId="66BC7FF0" w14:textId="77777777" w:rsidR="00156ADC" w:rsidRPr="00E84DA2" w:rsidRDefault="00156ADC" w:rsidP="001F0279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156ADC" w:rsidRPr="00E84DA2" w14:paraId="5173A115" w14:textId="77777777" w:rsidTr="001F0279">
        <w:tc>
          <w:tcPr>
            <w:tcW w:w="8109" w:type="dxa"/>
            <w:gridSpan w:val="2"/>
          </w:tcPr>
          <w:p w14:paraId="50F9D20C" w14:textId="77777777" w:rsidR="00156ADC" w:rsidRPr="00E84DA2" w:rsidRDefault="00156ADC" w:rsidP="001F027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Форма аттестации</w:t>
            </w:r>
          </w:p>
        </w:tc>
        <w:tc>
          <w:tcPr>
            <w:tcW w:w="2126" w:type="dxa"/>
            <w:gridSpan w:val="2"/>
          </w:tcPr>
          <w:p w14:paraId="1AFC05B5" w14:textId="77777777" w:rsidR="00156ADC" w:rsidRPr="00E84DA2" w:rsidRDefault="00156ADC" w:rsidP="001F027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ТЕСТИРОВАНИЕ</w:t>
            </w:r>
          </w:p>
        </w:tc>
      </w:tr>
    </w:tbl>
    <w:p w14:paraId="5BF78289" w14:textId="141C2805"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p w14:paraId="4157AECA" w14:textId="4E00E848" w:rsidR="000D5F91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5BD9603C" w14:textId="77777777"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0DA1F77E" w14:textId="5F1A4234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5D1BD52" w14:textId="50F32DA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99E25F5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7FA05D6F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54C58B58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EE0C5A6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24AB730" w14:textId="4467A1D0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727C9765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80EFF65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5E30CA74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437B723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01F3A9B6" w14:textId="77777777" w:rsidR="00513D30" w:rsidRDefault="00513D30" w:rsidP="00513D30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14:paraId="680A7D8B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395264C" w14:textId="49A91B49" w:rsidR="00513D30" w:rsidRDefault="00513D30" w:rsidP="00513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 часа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709"/>
        <w:gridCol w:w="1417"/>
      </w:tblGrid>
      <w:tr w:rsidR="00513D30" w:rsidRPr="00E84DA2" w14:paraId="59A12CE1" w14:textId="77777777" w:rsidTr="00F24522">
        <w:trPr>
          <w:trHeight w:val="496"/>
        </w:trPr>
        <w:tc>
          <w:tcPr>
            <w:tcW w:w="709" w:type="dxa"/>
          </w:tcPr>
          <w:p w14:paraId="450857C3" w14:textId="77777777" w:rsidR="00513D30" w:rsidRPr="00E84DA2" w:rsidRDefault="00513D30" w:rsidP="00F24522">
            <w:pP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№ п/п</w:t>
            </w:r>
          </w:p>
        </w:tc>
        <w:tc>
          <w:tcPr>
            <w:tcW w:w="7400" w:type="dxa"/>
            <w:vAlign w:val="center"/>
          </w:tcPr>
          <w:p w14:paraId="6C1BADF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НАИМЕНОВАНИЕ РАЗДЕЛОВ (МОДУЛЕЙ) И ТЕМ</w:t>
            </w:r>
          </w:p>
        </w:tc>
        <w:tc>
          <w:tcPr>
            <w:tcW w:w="709" w:type="dxa"/>
          </w:tcPr>
          <w:p w14:paraId="7CEE3D5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Всего, часов</w:t>
            </w:r>
          </w:p>
        </w:tc>
        <w:tc>
          <w:tcPr>
            <w:tcW w:w="1417" w:type="dxa"/>
          </w:tcPr>
          <w:p w14:paraId="5AB50834" w14:textId="77777777" w:rsidR="00513D30" w:rsidRPr="00E42C21" w:rsidRDefault="00513D30" w:rsidP="00F245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В том числе</w:t>
            </w:r>
          </w:p>
          <w:p w14:paraId="6E0890A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 xml:space="preserve">(самостоятельная работа </w:t>
            </w:r>
            <w:proofErr w:type="spellStart"/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off-line</w:t>
            </w:r>
            <w:proofErr w:type="spellEnd"/>
            <w:r w:rsidRPr="00E42C21"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  <w:t>)</w:t>
            </w:r>
          </w:p>
        </w:tc>
      </w:tr>
      <w:tr w:rsidR="00513D30" w:rsidRPr="00E84DA2" w14:paraId="18070356" w14:textId="77777777" w:rsidTr="00F24522">
        <w:tc>
          <w:tcPr>
            <w:tcW w:w="10235" w:type="dxa"/>
            <w:gridSpan w:val="4"/>
          </w:tcPr>
          <w:p w14:paraId="17439D2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МОДУЛЬ 1 </w:t>
            </w:r>
          </w:p>
          <w:p w14:paraId="17F11D8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Природа коррупции как социального явления</w:t>
            </w:r>
          </w:p>
        </w:tc>
      </w:tr>
      <w:tr w:rsidR="00513D30" w:rsidRPr="00E84DA2" w14:paraId="03DAD77B" w14:textId="77777777" w:rsidTr="00F24522">
        <w:tc>
          <w:tcPr>
            <w:tcW w:w="709" w:type="dxa"/>
          </w:tcPr>
          <w:p w14:paraId="6017C9A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1.1</w:t>
            </w:r>
          </w:p>
        </w:tc>
        <w:tc>
          <w:tcPr>
            <w:tcW w:w="7400" w:type="dxa"/>
          </w:tcPr>
          <w:p w14:paraId="0BA06D4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Понятие и признаки коррупции.</w:t>
            </w:r>
          </w:p>
        </w:tc>
        <w:tc>
          <w:tcPr>
            <w:tcW w:w="709" w:type="dxa"/>
            <w:vMerge w:val="restart"/>
          </w:tcPr>
          <w:p w14:paraId="248D1390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3343BD3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5E7F68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4</w:t>
            </w:r>
          </w:p>
        </w:tc>
        <w:tc>
          <w:tcPr>
            <w:tcW w:w="1417" w:type="dxa"/>
            <w:vMerge w:val="restart"/>
          </w:tcPr>
          <w:p w14:paraId="7EEA6472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11C78D5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C5429F8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32DB5A6A" w14:textId="77777777" w:rsidTr="00F24522">
        <w:tc>
          <w:tcPr>
            <w:tcW w:w="709" w:type="dxa"/>
          </w:tcPr>
          <w:p w14:paraId="7D89341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1.2.</w:t>
            </w:r>
          </w:p>
        </w:tc>
        <w:tc>
          <w:tcPr>
            <w:tcW w:w="7400" w:type="dxa"/>
          </w:tcPr>
          <w:p w14:paraId="13A04F3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Содержание коррупции как социально-правового явления.</w:t>
            </w:r>
          </w:p>
        </w:tc>
        <w:tc>
          <w:tcPr>
            <w:tcW w:w="709" w:type="dxa"/>
            <w:vMerge/>
          </w:tcPr>
          <w:p w14:paraId="080BCA6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475F6CB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6F20912B" w14:textId="77777777" w:rsidTr="00F24522">
        <w:tc>
          <w:tcPr>
            <w:tcW w:w="709" w:type="dxa"/>
          </w:tcPr>
          <w:p w14:paraId="2428607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1.3.</w:t>
            </w:r>
          </w:p>
        </w:tc>
        <w:tc>
          <w:tcPr>
            <w:tcW w:w="7400" w:type="dxa"/>
          </w:tcPr>
          <w:p w14:paraId="3C0A55EE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Генезис коррупции. 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Причины коррупции.</w:t>
            </w:r>
          </w:p>
        </w:tc>
        <w:tc>
          <w:tcPr>
            <w:tcW w:w="709" w:type="dxa"/>
            <w:vMerge/>
          </w:tcPr>
          <w:p w14:paraId="738F5FF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5E61F5D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0E1C2D92" w14:textId="77777777" w:rsidTr="00F24522">
        <w:tc>
          <w:tcPr>
            <w:tcW w:w="709" w:type="dxa"/>
          </w:tcPr>
          <w:p w14:paraId="4F6DFF9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1.4.</w:t>
            </w:r>
          </w:p>
        </w:tc>
        <w:tc>
          <w:tcPr>
            <w:tcW w:w="7400" w:type="dxa"/>
          </w:tcPr>
          <w:p w14:paraId="49F2AC67" w14:textId="77777777" w:rsidR="00513D30" w:rsidRDefault="00513D3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Национальная стратегия и национальный план противодействия коррупции.</w:t>
            </w:r>
          </w:p>
        </w:tc>
        <w:tc>
          <w:tcPr>
            <w:tcW w:w="709" w:type="dxa"/>
            <w:vMerge/>
          </w:tcPr>
          <w:p w14:paraId="7DCCCAE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348FDCF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42E8F54B" w14:textId="77777777" w:rsidTr="00F24522">
        <w:tc>
          <w:tcPr>
            <w:tcW w:w="10235" w:type="dxa"/>
            <w:gridSpan w:val="4"/>
          </w:tcPr>
          <w:p w14:paraId="6A0D04F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МОДУЛЬ 2</w:t>
            </w:r>
          </w:p>
          <w:p w14:paraId="10846A2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Правовые основы противодействия коррупции</w:t>
            </w:r>
          </w:p>
        </w:tc>
      </w:tr>
      <w:tr w:rsidR="00513D30" w:rsidRPr="00E84DA2" w14:paraId="3A50273B" w14:textId="77777777" w:rsidTr="00F24522">
        <w:tc>
          <w:tcPr>
            <w:tcW w:w="709" w:type="dxa"/>
          </w:tcPr>
          <w:p w14:paraId="7E170EA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2.1.</w:t>
            </w:r>
          </w:p>
        </w:tc>
        <w:tc>
          <w:tcPr>
            <w:tcW w:w="7400" w:type="dxa"/>
          </w:tcPr>
          <w:p w14:paraId="5599A5F5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Нормативная правовая база противодействия коррупции.</w:t>
            </w:r>
          </w:p>
        </w:tc>
        <w:tc>
          <w:tcPr>
            <w:tcW w:w="709" w:type="dxa"/>
            <w:vMerge w:val="restart"/>
          </w:tcPr>
          <w:p w14:paraId="028095EE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A046A7C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Merge w:val="restart"/>
          </w:tcPr>
          <w:p w14:paraId="3675D22B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610C9229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663A79F9" w14:textId="77777777" w:rsidTr="00F24522">
        <w:trPr>
          <w:trHeight w:val="254"/>
        </w:trPr>
        <w:tc>
          <w:tcPr>
            <w:tcW w:w="709" w:type="dxa"/>
          </w:tcPr>
          <w:p w14:paraId="2FFDD15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37548DFC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Классификации правовых средств и способов противодействия коррупции.</w:t>
            </w:r>
          </w:p>
        </w:tc>
        <w:tc>
          <w:tcPr>
            <w:tcW w:w="709" w:type="dxa"/>
            <w:vMerge/>
          </w:tcPr>
          <w:p w14:paraId="41D7C9CC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0E657B5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1AFFABB8" w14:textId="77777777" w:rsidTr="00F24522">
        <w:tc>
          <w:tcPr>
            <w:tcW w:w="709" w:type="dxa"/>
          </w:tcPr>
          <w:p w14:paraId="6C66217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251ED48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Трудовое законодательство и преодоление коррупции. Гражданское и гражданское процессуальное законодательство в противодействии коррупции.</w:t>
            </w:r>
          </w:p>
        </w:tc>
        <w:tc>
          <w:tcPr>
            <w:tcW w:w="709" w:type="dxa"/>
            <w:vMerge w:val="restart"/>
          </w:tcPr>
          <w:p w14:paraId="2ACC3A74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77EB2DD5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144A3F5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Merge w:val="restart"/>
          </w:tcPr>
          <w:p w14:paraId="7F6CA2ED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5B35264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4B6C763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088725D3" w14:textId="77777777" w:rsidTr="00F24522">
        <w:tc>
          <w:tcPr>
            <w:tcW w:w="709" w:type="dxa"/>
          </w:tcPr>
          <w:p w14:paraId="5D6B6AD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7CEF82E3" w14:textId="77777777" w:rsidR="00513D30" w:rsidRPr="00E42C21" w:rsidRDefault="00513D3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Административные правовые меры противодействия коррупции.</w:t>
            </w:r>
          </w:p>
        </w:tc>
        <w:tc>
          <w:tcPr>
            <w:tcW w:w="709" w:type="dxa"/>
            <w:vMerge/>
          </w:tcPr>
          <w:p w14:paraId="0B7D402B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5F137548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025B590E" w14:textId="77777777" w:rsidTr="00F24522">
        <w:tc>
          <w:tcPr>
            <w:tcW w:w="709" w:type="dxa"/>
          </w:tcPr>
          <w:p w14:paraId="43C2BAE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208868E3" w14:textId="77777777" w:rsidR="00513D30" w:rsidRPr="00E42C21" w:rsidRDefault="00513D3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головно-правовые средства предупреждения коррупции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Merge/>
          </w:tcPr>
          <w:p w14:paraId="2C2C9ED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46D55CF1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447372BD" w14:textId="77777777" w:rsidTr="00F24522">
        <w:tc>
          <w:tcPr>
            <w:tcW w:w="709" w:type="dxa"/>
          </w:tcPr>
          <w:p w14:paraId="057416D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400" w:type="dxa"/>
          </w:tcPr>
          <w:p w14:paraId="519D557B" w14:textId="77777777" w:rsidR="00513D30" w:rsidRPr="00E42C21" w:rsidRDefault="00513D3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обеспечение противодействия коррупции в субъектах и муниципальных образованиях Российской Федерации.</w:t>
            </w:r>
          </w:p>
        </w:tc>
        <w:tc>
          <w:tcPr>
            <w:tcW w:w="709" w:type="dxa"/>
          </w:tcPr>
          <w:p w14:paraId="1BE52791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412BB2B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6EA8135" w14:textId="77777777" w:rsidTr="00F24522">
        <w:tc>
          <w:tcPr>
            <w:tcW w:w="10235" w:type="dxa"/>
            <w:gridSpan w:val="4"/>
          </w:tcPr>
          <w:p w14:paraId="1C05A43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МОДУЛЬ 3</w:t>
            </w:r>
          </w:p>
          <w:p w14:paraId="1F798682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Государственные и муниципальные служащие: </w:t>
            </w:r>
          </w:p>
          <w:p w14:paraId="1429E95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статус, особенности правового положения и коррупционные риски</w:t>
            </w:r>
          </w:p>
        </w:tc>
      </w:tr>
      <w:tr w:rsidR="00513D30" w:rsidRPr="00E84DA2" w14:paraId="479699CD" w14:textId="77777777" w:rsidTr="00F24522">
        <w:tc>
          <w:tcPr>
            <w:tcW w:w="709" w:type="dxa"/>
            <w:vMerge w:val="restart"/>
          </w:tcPr>
          <w:p w14:paraId="0D6BA1BA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14:paraId="75281D61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14:paraId="1EFC170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3.1.</w:t>
            </w:r>
          </w:p>
          <w:p w14:paraId="480BA2D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400" w:type="dxa"/>
          </w:tcPr>
          <w:p w14:paraId="0172AFEE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Правовое положение государственного служащего. Пределы служебного усмотрения.</w:t>
            </w:r>
          </w:p>
        </w:tc>
        <w:tc>
          <w:tcPr>
            <w:tcW w:w="709" w:type="dxa"/>
            <w:vMerge w:val="restart"/>
          </w:tcPr>
          <w:p w14:paraId="27D3FC2D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A7E257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2470006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Merge w:val="restart"/>
          </w:tcPr>
          <w:p w14:paraId="77CCAAD9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01C34235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3ACF8E6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7B866E2" w14:textId="77777777" w:rsidTr="00F24522">
        <w:tc>
          <w:tcPr>
            <w:tcW w:w="709" w:type="dxa"/>
            <w:vMerge/>
          </w:tcPr>
          <w:p w14:paraId="77972789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400" w:type="dxa"/>
          </w:tcPr>
          <w:p w14:paraId="7CD4995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Факторы, влияющие на формирование коррупциогенного сознания государственного и муниципального служащих.</w:t>
            </w:r>
          </w:p>
        </w:tc>
        <w:tc>
          <w:tcPr>
            <w:tcW w:w="709" w:type="dxa"/>
            <w:vMerge/>
          </w:tcPr>
          <w:p w14:paraId="030BB87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73AF50B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79EEF6E4" w14:textId="77777777" w:rsidTr="00F24522">
        <w:tc>
          <w:tcPr>
            <w:tcW w:w="709" w:type="dxa"/>
            <w:vMerge/>
          </w:tcPr>
          <w:p w14:paraId="684FB3F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400" w:type="dxa"/>
          </w:tcPr>
          <w:p w14:paraId="54B79F43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Основные проявления коррупции в системе государственной службы и способы противодействия.</w:t>
            </w:r>
          </w:p>
        </w:tc>
        <w:tc>
          <w:tcPr>
            <w:tcW w:w="709" w:type="dxa"/>
            <w:vMerge/>
          </w:tcPr>
          <w:p w14:paraId="23659E5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</w:tcPr>
          <w:p w14:paraId="0C7830A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513D30" w:rsidRPr="00E84DA2" w14:paraId="2AFA8BDB" w14:textId="77777777" w:rsidTr="00F24522">
        <w:tc>
          <w:tcPr>
            <w:tcW w:w="709" w:type="dxa"/>
          </w:tcPr>
          <w:p w14:paraId="5F827792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3.2.</w:t>
            </w:r>
          </w:p>
        </w:tc>
        <w:tc>
          <w:tcPr>
            <w:tcW w:w="7400" w:type="dxa"/>
          </w:tcPr>
          <w:p w14:paraId="2B3207DD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соблюдения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      </w:r>
          </w:p>
        </w:tc>
        <w:tc>
          <w:tcPr>
            <w:tcW w:w="709" w:type="dxa"/>
          </w:tcPr>
          <w:p w14:paraId="39646B5F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5C77FD4B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023D01AA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  <w:p w14:paraId="79757AF2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0EC44666" w14:textId="77777777" w:rsidTr="00F24522">
        <w:tc>
          <w:tcPr>
            <w:tcW w:w="709" w:type="dxa"/>
          </w:tcPr>
          <w:p w14:paraId="68D4175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3.3.</w:t>
            </w:r>
          </w:p>
        </w:tc>
        <w:tc>
          <w:tcPr>
            <w:tcW w:w="7400" w:type="dxa"/>
          </w:tcPr>
          <w:p w14:paraId="2B913D94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Организация предоставления государственными служащими сведений о доходах, имуществе и обязательствах имущественного характера.</w:t>
            </w:r>
          </w:p>
        </w:tc>
        <w:tc>
          <w:tcPr>
            <w:tcW w:w="709" w:type="dxa"/>
          </w:tcPr>
          <w:p w14:paraId="7DF414B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17CC2C18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87D3D8B" w14:textId="77777777" w:rsidTr="00F24522">
        <w:tc>
          <w:tcPr>
            <w:tcW w:w="709" w:type="dxa"/>
          </w:tcPr>
          <w:p w14:paraId="1ACD7AF1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3.4.</w:t>
            </w:r>
          </w:p>
        </w:tc>
        <w:tc>
          <w:tcPr>
            <w:tcW w:w="7400" w:type="dxa"/>
          </w:tcPr>
          <w:p w14:paraId="57F238C1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Выявление, преодоление и урегулирование конфликта интересов на государственной и муниципальной службах.</w:t>
            </w:r>
          </w:p>
        </w:tc>
        <w:tc>
          <w:tcPr>
            <w:tcW w:w="709" w:type="dxa"/>
          </w:tcPr>
          <w:p w14:paraId="02782FB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57CB2CA9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1D6E4B8E" w14:textId="77777777" w:rsidTr="00F24522">
        <w:tc>
          <w:tcPr>
            <w:tcW w:w="709" w:type="dxa"/>
          </w:tcPr>
          <w:p w14:paraId="67AEC86C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3.5.</w:t>
            </w:r>
          </w:p>
        </w:tc>
        <w:tc>
          <w:tcPr>
            <w:tcW w:w="7400" w:type="dxa"/>
          </w:tcPr>
          <w:p w14:paraId="374BC9A7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интересов.</w:t>
            </w:r>
          </w:p>
        </w:tc>
        <w:tc>
          <w:tcPr>
            <w:tcW w:w="709" w:type="dxa"/>
          </w:tcPr>
          <w:p w14:paraId="7183CD2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686247E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6E14DA0A" w14:textId="77777777" w:rsidTr="00F24522">
        <w:tc>
          <w:tcPr>
            <w:tcW w:w="709" w:type="dxa"/>
          </w:tcPr>
          <w:p w14:paraId="2B55551D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3.6.</w:t>
            </w:r>
          </w:p>
        </w:tc>
        <w:tc>
          <w:tcPr>
            <w:tcW w:w="7400" w:type="dxa"/>
          </w:tcPr>
          <w:p w14:paraId="03AEFACD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подразделениями кадровых служб государственных органов по профилактике коррупционных и иных правонарушений проведения проверок.</w:t>
            </w:r>
          </w:p>
        </w:tc>
        <w:tc>
          <w:tcPr>
            <w:tcW w:w="709" w:type="dxa"/>
          </w:tcPr>
          <w:p w14:paraId="6AD845F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0600F71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18D2ACE0" w14:textId="77777777" w:rsidTr="00F24522">
        <w:tc>
          <w:tcPr>
            <w:tcW w:w="10235" w:type="dxa"/>
            <w:gridSpan w:val="4"/>
          </w:tcPr>
          <w:p w14:paraId="30FDAEE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МОДУЛЬ 4</w:t>
            </w:r>
          </w:p>
          <w:p w14:paraId="0F2C1576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Антикоррупционная экспертиза нормативных правовых актов и </w:t>
            </w:r>
          </w:p>
          <w:p w14:paraId="29400A2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проектов нормативных правовых актов</w:t>
            </w:r>
          </w:p>
        </w:tc>
      </w:tr>
      <w:tr w:rsidR="00513D30" w:rsidRPr="00E84DA2" w14:paraId="52E329E5" w14:textId="77777777" w:rsidTr="00F24522">
        <w:tc>
          <w:tcPr>
            <w:tcW w:w="709" w:type="dxa"/>
          </w:tcPr>
          <w:p w14:paraId="653EC90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4.1.</w:t>
            </w:r>
          </w:p>
        </w:tc>
        <w:tc>
          <w:tcPr>
            <w:tcW w:w="7400" w:type="dxa"/>
          </w:tcPr>
          <w:p w14:paraId="34B28EC6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Деформация правовых норм.</w:t>
            </w:r>
          </w:p>
        </w:tc>
        <w:tc>
          <w:tcPr>
            <w:tcW w:w="709" w:type="dxa"/>
          </w:tcPr>
          <w:p w14:paraId="411C001F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84DA2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6A3D75F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7844D2B8" w14:textId="77777777" w:rsidTr="00F24522">
        <w:tc>
          <w:tcPr>
            <w:tcW w:w="709" w:type="dxa"/>
          </w:tcPr>
          <w:p w14:paraId="6FCB13A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4.2.</w:t>
            </w:r>
          </w:p>
        </w:tc>
        <w:tc>
          <w:tcPr>
            <w:tcW w:w="7400" w:type="dxa"/>
          </w:tcPr>
          <w:p w14:paraId="5CBCCE5E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етодика проведения антикоррупционной экспертизы нормативных правовых актов и проектов (понятие, субъекты, порядок проведения). Подготовка заключений.</w:t>
            </w:r>
            <w:r>
              <w:t xml:space="preserve"> 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14:paraId="5245E60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5E97953B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6EA118C" w14:textId="77777777" w:rsidTr="00F24522">
        <w:tc>
          <w:tcPr>
            <w:tcW w:w="709" w:type="dxa"/>
          </w:tcPr>
          <w:p w14:paraId="0354D85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4.3.</w:t>
            </w:r>
          </w:p>
        </w:tc>
        <w:tc>
          <w:tcPr>
            <w:tcW w:w="7400" w:type="dxa"/>
          </w:tcPr>
          <w:p w14:paraId="68FBCF2D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Типология коррупциогенных факторов и критерии их оценки.</w:t>
            </w:r>
          </w:p>
        </w:tc>
        <w:tc>
          <w:tcPr>
            <w:tcW w:w="709" w:type="dxa"/>
          </w:tcPr>
          <w:p w14:paraId="1F47E83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24A34711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41E077DB" w14:textId="77777777" w:rsidTr="00F24522">
        <w:tc>
          <w:tcPr>
            <w:tcW w:w="10235" w:type="dxa"/>
            <w:gridSpan w:val="4"/>
          </w:tcPr>
          <w:p w14:paraId="7CAFEE7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МОДУЛЬ 5</w:t>
            </w:r>
          </w:p>
          <w:p w14:paraId="045B42F1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Способы преодоления коррупции в государственном и </w:t>
            </w:r>
          </w:p>
          <w:p w14:paraId="3C23BB98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муниципальном управлении</w:t>
            </w:r>
          </w:p>
        </w:tc>
      </w:tr>
      <w:tr w:rsidR="00513D30" w:rsidRPr="00E84DA2" w14:paraId="243ACBFC" w14:textId="77777777" w:rsidTr="00F24522">
        <w:tc>
          <w:tcPr>
            <w:tcW w:w="709" w:type="dxa"/>
          </w:tcPr>
          <w:p w14:paraId="5B62EAE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5.1.</w:t>
            </w:r>
          </w:p>
        </w:tc>
        <w:tc>
          <w:tcPr>
            <w:tcW w:w="7400" w:type="dxa"/>
          </w:tcPr>
          <w:p w14:paraId="7CDA20F7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Правовой статус государственного органа и органа местного самоуправления, коррупционные правонарушения при его реализации.</w:t>
            </w:r>
          </w:p>
        </w:tc>
        <w:tc>
          <w:tcPr>
            <w:tcW w:w="709" w:type="dxa"/>
          </w:tcPr>
          <w:p w14:paraId="572F926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571037D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E3CE4F1" w14:textId="77777777" w:rsidTr="00F24522">
        <w:tc>
          <w:tcPr>
            <w:tcW w:w="709" w:type="dxa"/>
          </w:tcPr>
          <w:p w14:paraId="7EB041B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5.2.</w:t>
            </w:r>
          </w:p>
        </w:tc>
        <w:tc>
          <w:tcPr>
            <w:tcW w:w="7400" w:type="dxa"/>
          </w:tcPr>
          <w:p w14:paraId="4AD5C1AD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Проблемы упорядочения государственных функций.</w:t>
            </w:r>
          </w:p>
        </w:tc>
        <w:tc>
          <w:tcPr>
            <w:tcW w:w="709" w:type="dxa"/>
          </w:tcPr>
          <w:p w14:paraId="0573ECAF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4B4B991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3554A382" w14:textId="77777777" w:rsidTr="00F24522">
        <w:tc>
          <w:tcPr>
            <w:tcW w:w="709" w:type="dxa"/>
          </w:tcPr>
          <w:p w14:paraId="7127C65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5.3.</w:t>
            </w:r>
          </w:p>
        </w:tc>
        <w:tc>
          <w:tcPr>
            <w:tcW w:w="7400" w:type="dxa"/>
          </w:tcPr>
          <w:p w14:paraId="1DF1F5AB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Полномочия государственных и муниципальных органов в сфере противодействия коррупции.</w:t>
            </w:r>
          </w:p>
        </w:tc>
        <w:tc>
          <w:tcPr>
            <w:tcW w:w="709" w:type="dxa"/>
          </w:tcPr>
          <w:p w14:paraId="666A5BC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195036D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04252D94" w14:textId="77777777" w:rsidTr="00F24522">
        <w:tc>
          <w:tcPr>
            <w:tcW w:w="709" w:type="dxa"/>
          </w:tcPr>
          <w:p w14:paraId="0B117E0F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5.4.</w:t>
            </w:r>
          </w:p>
        </w:tc>
        <w:tc>
          <w:tcPr>
            <w:tcW w:w="7400" w:type="dxa"/>
          </w:tcPr>
          <w:p w14:paraId="391DB208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Использование административных процедур и регламентов. </w:t>
            </w:r>
            <w:r>
              <w:rPr>
                <w:rFonts w:ascii="Times New Roman" w:hAnsi="Times New Roman" w:cs="Times New Roman"/>
              </w:rPr>
              <w:t>П</w:t>
            </w:r>
            <w:r w:rsidRPr="00E42C21">
              <w:rPr>
                <w:rFonts w:ascii="Times New Roman" w:hAnsi="Times New Roman" w:cs="Times New Roman"/>
              </w:rPr>
              <w:t>редоставления государственных услуг в электронной форме.</w:t>
            </w:r>
          </w:p>
        </w:tc>
        <w:tc>
          <w:tcPr>
            <w:tcW w:w="709" w:type="dxa"/>
          </w:tcPr>
          <w:p w14:paraId="4343B9AB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1836AA0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9C953F2" w14:textId="77777777" w:rsidTr="00F24522">
        <w:tc>
          <w:tcPr>
            <w:tcW w:w="709" w:type="dxa"/>
          </w:tcPr>
          <w:p w14:paraId="21523D3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5.5.</w:t>
            </w:r>
          </w:p>
        </w:tc>
        <w:tc>
          <w:tcPr>
            <w:tcW w:w="7400" w:type="dxa"/>
          </w:tcPr>
          <w:p w14:paraId="6B042905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Устранение административных барьеров (правомерность и законность отношений с бизнес-структурами).</w:t>
            </w:r>
          </w:p>
        </w:tc>
        <w:tc>
          <w:tcPr>
            <w:tcW w:w="709" w:type="dxa"/>
          </w:tcPr>
          <w:p w14:paraId="19A6992F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274F5700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5870481E" w14:textId="77777777" w:rsidTr="00F24522">
        <w:tc>
          <w:tcPr>
            <w:tcW w:w="709" w:type="dxa"/>
          </w:tcPr>
          <w:p w14:paraId="2BA6468E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5.6.</w:t>
            </w:r>
          </w:p>
        </w:tc>
        <w:tc>
          <w:tcPr>
            <w:tcW w:w="7400" w:type="dxa"/>
          </w:tcPr>
          <w:p w14:paraId="24ED6EAF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самоуправления.</w:t>
            </w:r>
          </w:p>
        </w:tc>
        <w:tc>
          <w:tcPr>
            <w:tcW w:w="709" w:type="dxa"/>
          </w:tcPr>
          <w:p w14:paraId="43BBF2C9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1C5DE03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11C6AA54" w14:textId="77777777" w:rsidTr="00F24522">
        <w:tc>
          <w:tcPr>
            <w:tcW w:w="709" w:type="dxa"/>
          </w:tcPr>
          <w:p w14:paraId="668B9D6F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5.7.</w:t>
            </w:r>
          </w:p>
        </w:tc>
        <w:tc>
          <w:tcPr>
            <w:tcW w:w="7400" w:type="dxa"/>
          </w:tcPr>
          <w:p w14:paraId="152392CE" w14:textId="77777777" w:rsidR="00513D30" w:rsidRPr="00E42C21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Антикоррупционные программы государственных органов и органов местного самоуправления. Опыт и проблемы реализации.</w:t>
            </w:r>
          </w:p>
        </w:tc>
        <w:tc>
          <w:tcPr>
            <w:tcW w:w="709" w:type="dxa"/>
          </w:tcPr>
          <w:p w14:paraId="10C3966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3A6D64F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400FC575" w14:textId="77777777" w:rsidTr="00F24522">
        <w:tc>
          <w:tcPr>
            <w:tcW w:w="10235" w:type="dxa"/>
            <w:gridSpan w:val="4"/>
          </w:tcPr>
          <w:p w14:paraId="0D81092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МОДУЛЬ 6</w:t>
            </w:r>
          </w:p>
          <w:p w14:paraId="2A48A5DC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Способы предотвращения коррупционных рисков</w:t>
            </w:r>
          </w:p>
        </w:tc>
      </w:tr>
      <w:tr w:rsidR="00513D30" w:rsidRPr="00E84DA2" w14:paraId="50E5E02A" w14:textId="77777777" w:rsidTr="00F24522">
        <w:tc>
          <w:tcPr>
            <w:tcW w:w="709" w:type="dxa"/>
          </w:tcPr>
          <w:p w14:paraId="3816FFDB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6.1.</w:t>
            </w:r>
          </w:p>
        </w:tc>
        <w:tc>
          <w:tcPr>
            <w:tcW w:w="7400" w:type="dxa"/>
          </w:tcPr>
          <w:p w14:paraId="6562530B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Формирование правосознания и антикоррупционного поведения.</w:t>
            </w:r>
          </w:p>
        </w:tc>
        <w:tc>
          <w:tcPr>
            <w:tcW w:w="709" w:type="dxa"/>
          </w:tcPr>
          <w:p w14:paraId="0818A8B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84DA2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350D0E2F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4F9CA0A" w14:textId="77777777" w:rsidTr="00F24522">
        <w:tc>
          <w:tcPr>
            <w:tcW w:w="709" w:type="dxa"/>
          </w:tcPr>
          <w:p w14:paraId="1DD582DA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6.2.</w:t>
            </w:r>
          </w:p>
        </w:tc>
        <w:tc>
          <w:tcPr>
            <w:tcW w:w="7400" w:type="dxa"/>
          </w:tcPr>
          <w:p w14:paraId="2309A5A3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Упорядочение правового обеспечения государственного управления.</w:t>
            </w:r>
          </w:p>
        </w:tc>
        <w:tc>
          <w:tcPr>
            <w:tcW w:w="709" w:type="dxa"/>
          </w:tcPr>
          <w:p w14:paraId="442419C8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</w:tcPr>
          <w:p w14:paraId="37FDF702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6E7833B1" w14:textId="77777777" w:rsidTr="00F24522">
        <w:tc>
          <w:tcPr>
            <w:tcW w:w="709" w:type="dxa"/>
          </w:tcPr>
          <w:p w14:paraId="1DC8B1F5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6.3.</w:t>
            </w:r>
          </w:p>
        </w:tc>
        <w:tc>
          <w:tcPr>
            <w:tcW w:w="7400" w:type="dxa"/>
          </w:tcPr>
          <w:p w14:paraId="375FD30E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Мониторинг возможных коррупционных ситуаций.</w:t>
            </w:r>
          </w:p>
        </w:tc>
        <w:tc>
          <w:tcPr>
            <w:tcW w:w="709" w:type="dxa"/>
          </w:tcPr>
          <w:p w14:paraId="72308BC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E84DA2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</w:tcPr>
          <w:p w14:paraId="4B6EA33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00C0894B" w14:textId="77777777" w:rsidTr="00F24522">
        <w:tc>
          <w:tcPr>
            <w:tcW w:w="709" w:type="dxa"/>
          </w:tcPr>
          <w:p w14:paraId="14640EC8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6.4.</w:t>
            </w:r>
          </w:p>
        </w:tc>
        <w:tc>
          <w:tcPr>
            <w:tcW w:w="7400" w:type="dxa"/>
          </w:tcPr>
          <w:p w14:paraId="5D97BD56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 xml:space="preserve">антикоррупционного </w:t>
            </w:r>
            <w:r w:rsidRPr="0016006D">
              <w:rPr>
                <w:rFonts w:ascii="Times New Roman" w:hAnsi="Times New Roman" w:cs="Times New Roman"/>
              </w:rPr>
              <w:t>поведения участников управленческих, экономических и иных отношений.</w:t>
            </w:r>
          </w:p>
        </w:tc>
        <w:tc>
          <w:tcPr>
            <w:tcW w:w="709" w:type="dxa"/>
            <w:vAlign w:val="center"/>
          </w:tcPr>
          <w:p w14:paraId="21476C4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4C129A91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4BDA9F38" w14:textId="77777777" w:rsidTr="00F24522">
        <w:tc>
          <w:tcPr>
            <w:tcW w:w="10235" w:type="dxa"/>
            <w:gridSpan w:val="4"/>
          </w:tcPr>
          <w:p w14:paraId="755FA2D6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70F6EC78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</w:rPr>
              <w:t>Типичные коррупционные правонарушения</w:t>
            </w:r>
          </w:p>
        </w:tc>
      </w:tr>
      <w:tr w:rsidR="00513D30" w:rsidRPr="00E84DA2" w14:paraId="32150AEC" w14:textId="77777777" w:rsidTr="00F24522">
        <w:tc>
          <w:tcPr>
            <w:tcW w:w="709" w:type="dxa"/>
          </w:tcPr>
          <w:p w14:paraId="1D1B0947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7.1.</w:t>
            </w:r>
          </w:p>
        </w:tc>
        <w:tc>
          <w:tcPr>
            <w:tcW w:w="7400" w:type="dxa"/>
          </w:tcPr>
          <w:p w14:paraId="313FABC8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правонарушения при осуществлении закупок, поставок, работ и услуг для государственных и муниципальных нужд.</w:t>
            </w:r>
          </w:p>
        </w:tc>
        <w:tc>
          <w:tcPr>
            <w:tcW w:w="709" w:type="dxa"/>
            <w:vAlign w:val="center"/>
          </w:tcPr>
          <w:p w14:paraId="72ADD9F7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128FCF6C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634A5DBB" w14:textId="77777777" w:rsidTr="00F24522">
        <w:tc>
          <w:tcPr>
            <w:tcW w:w="709" w:type="dxa"/>
          </w:tcPr>
          <w:p w14:paraId="6C50CB69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7.2.</w:t>
            </w:r>
          </w:p>
        </w:tc>
        <w:tc>
          <w:tcPr>
            <w:tcW w:w="7400" w:type="dxa"/>
          </w:tcPr>
          <w:p w14:paraId="72986684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Рейдерство как типичное коррупционное проявление.</w:t>
            </w:r>
          </w:p>
        </w:tc>
        <w:tc>
          <w:tcPr>
            <w:tcW w:w="709" w:type="dxa"/>
            <w:vAlign w:val="center"/>
          </w:tcPr>
          <w:p w14:paraId="5BA1BB08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6690FD18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23750AE" w14:textId="77777777" w:rsidTr="00F24522">
        <w:tc>
          <w:tcPr>
            <w:tcW w:w="709" w:type="dxa"/>
          </w:tcPr>
          <w:p w14:paraId="36FAAADF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7.3.</w:t>
            </w:r>
          </w:p>
        </w:tc>
        <w:tc>
          <w:tcPr>
            <w:tcW w:w="7400" w:type="dxa"/>
          </w:tcPr>
          <w:p w14:paraId="497A01FB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Оказание публичных услуг гражданам и юридическим лицам и коррупция.</w:t>
            </w:r>
          </w:p>
        </w:tc>
        <w:tc>
          <w:tcPr>
            <w:tcW w:w="709" w:type="dxa"/>
            <w:vAlign w:val="center"/>
          </w:tcPr>
          <w:p w14:paraId="68AAD345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7C77FD24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38658209" w14:textId="77777777" w:rsidTr="00F24522">
        <w:tc>
          <w:tcPr>
            <w:tcW w:w="709" w:type="dxa"/>
          </w:tcPr>
          <w:p w14:paraId="3F1EEDC4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7.4.</w:t>
            </w:r>
          </w:p>
        </w:tc>
        <w:tc>
          <w:tcPr>
            <w:tcW w:w="7400" w:type="dxa"/>
          </w:tcPr>
          <w:p w14:paraId="209447C7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правонарушения в сфере лицензирования и иного осуществления контрольно-разрешительной деятельности.</w:t>
            </w:r>
          </w:p>
        </w:tc>
        <w:tc>
          <w:tcPr>
            <w:tcW w:w="709" w:type="dxa"/>
            <w:vAlign w:val="center"/>
          </w:tcPr>
          <w:p w14:paraId="73927362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54616B7D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61A7AB0A" w14:textId="77777777" w:rsidTr="00F24522">
        <w:tc>
          <w:tcPr>
            <w:tcW w:w="709" w:type="dxa"/>
          </w:tcPr>
          <w:p w14:paraId="293A7521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7.5.</w:t>
            </w:r>
          </w:p>
        </w:tc>
        <w:tc>
          <w:tcPr>
            <w:tcW w:w="7400" w:type="dxa"/>
          </w:tcPr>
          <w:p w14:paraId="42AC2F02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Уязвимость процедур регистрации юридических лиц, сделок с недвижимостью.</w:t>
            </w:r>
          </w:p>
        </w:tc>
        <w:tc>
          <w:tcPr>
            <w:tcW w:w="709" w:type="dxa"/>
            <w:vAlign w:val="center"/>
          </w:tcPr>
          <w:p w14:paraId="62942628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6888C2D7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3E80B238" w14:textId="77777777" w:rsidTr="00F24522">
        <w:tc>
          <w:tcPr>
            <w:tcW w:w="709" w:type="dxa"/>
          </w:tcPr>
          <w:p w14:paraId="78597EEA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7.6.</w:t>
            </w:r>
          </w:p>
        </w:tc>
        <w:tc>
          <w:tcPr>
            <w:tcW w:w="7400" w:type="dxa"/>
          </w:tcPr>
          <w:p w14:paraId="1C66C082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риски в процессе подготовки, принятия и реализации законов и иных нормативных правовых актов.</w:t>
            </w:r>
          </w:p>
        </w:tc>
        <w:tc>
          <w:tcPr>
            <w:tcW w:w="709" w:type="dxa"/>
            <w:vAlign w:val="center"/>
          </w:tcPr>
          <w:p w14:paraId="2CF40B7A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3</w:t>
            </w:r>
          </w:p>
        </w:tc>
        <w:tc>
          <w:tcPr>
            <w:tcW w:w="1417" w:type="dxa"/>
            <w:vAlign w:val="center"/>
          </w:tcPr>
          <w:p w14:paraId="29690F67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</w:tr>
      <w:tr w:rsidR="00513D30" w:rsidRPr="00E84DA2" w14:paraId="543BD349" w14:textId="77777777" w:rsidTr="00F24522">
        <w:tc>
          <w:tcPr>
            <w:tcW w:w="10235" w:type="dxa"/>
            <w:gridSpan w:val="4"/>
          </w:tcPr>
          <w:p w14:paraId="6A41D2FA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7A47A958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21">
              <w:rPr>
                <w:rFonts w:ascii="Times New Roman" w:hAnsi="Times New Roman" w:cs="Times New Roman"/>
                <w:b/>
              </w:rPr>
              <w:t xml:space="preserve">Юридическая ответственность в механизме противодействия коррупции </w:t>
            </w:r>
          </w:p>
          <w:p w14:paraId="2A387DB8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</w:rPr>
              <w:t>в системе исполнительной власти</w:t>
            </w:r>
          </w:p>
        </w:tc>
      </w:tr>
      <w:tr w:rsidR="00513D30" w:rsidRPr="00E84DA2" w14:paraId="68D6EF02" w14:textId="77777777" w:rsidTr="00F24522">
        <w:tc>
          <w:tcPr>
            <w:tcW w:w="709" w:type="dxa"/>
          </w:tcPr>
          <w:p w14:paraId="1625706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8.1.</w:t>
            </w:r>
          </w:p>
        </w:tc>
        <w:tc>
          <w:tcPr>
            <w:tcW w:w="7400" w:type="dxa"/>
          </w:tcPr>
          <w:p w14:paraId="355549C7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Понятие и виды юридической ответственности за коррупционные правонарушения.</w:t>
            </w:r>
          </w:p>
        </w:tc>
        <w:tc>
          <w:tcPr>
            <w:tcW w:w="709" w:type="dxa"/>
            <w:vAlign w:val="center"/>
          </w:tcPr>
          <w:p w14:paraId="23FC1988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9F7C48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196C3FC4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477FEC6B" w14:textId="77777777" w:rsidTr="00F24522">
        <w:tc>
          <w:tcPr>
            <w:tcW w:w="709" w:type="dxa"/>
          </w:tcPr>
          <w:p w14:paraId="189C1165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8.2.</w:t>
            </w:r>
          </w:p>
        </w:tc>
        <w:tc>
          <w:tcPr>
            <w:tcW w:w="7400" w:type="dxa"/>
          </w:tcPr>
          <w:p w14:paraId="36541839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Уголовная ответственность.</w:t>
            </w:r>
          </w:p>
        </w:tc>
        <w:tc>
          <w:tcPr>
            <w:tcW w:w="709" w:type="dxa"/>
            <w:vAlign w:val="center"/>
          </w:tcPr>
          <w:p w14:paraId="533215F4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438103E9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087847A9" w14:textId="77777777" w:rsidTr="00F24522">
        <w:tc>
          <w:tcPr>
            <w:tcW w:w="709" w:type="dxa"/>
          </w:tcPr>
          <w:p w14:paraId="119D987F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8.3.</w:t>
            </w:r>
          </w:p>
        </w:tc>
        <w:tc>
          <w:tcPr>
            <w:tcW w:w="7400" w:type="dxa"/>
          </w:tcPr>
          <w:p w14:paraId="65EFE885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3FB832D9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18838454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1E5F9816" w14:textId="77777777" w:rsidTr="00F24522">
        <w:tc>
          <w:tcPr>
            <w:tcW w:w="709" w:type="dxa"/>
          </w:tcPr>
          <w:p w14:paraId="0961DA44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8.4.</w:t>
            </w:r>
          </w:p>
        </w:tc>
        <w:tc>
          <w:tcPr>
            <w:tcW w:w="7400" w:type="dxa"/>
          </w:tcPr>
          <w:p w14:paraId="09FF1B34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Гражданско-</w:t>
            </w:r>
            <w:proofErr w:type="gramStart"/>
            <w:r w:rsidRPr="0016006D">
              <w:rPr>
                <w:rFonts w:ascii="Times New Roman" w:hAnsi="Times New Roman" w:cs="Times New Roman"/>
              </w:rPr>
              <w:t>правовая  ответственность</w:t>
            </w:r>
            <w:proofErr w:type="gramEnd"/>
            <w:r w:rsidRPr="001600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14:paraId="1AC34BB8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513CA3AA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1A7CABD0" w14:textId="77777777" w:rsidTr="00F24522">
        <w:tc>
          <w:tcPr>
            <w:tcW w:w="709" w:type="dxa"/>
          </w:tcPr>
          <w:p w14:paraId="545A49F9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8.5.</w:t>
            </w:r>
          </w:p>
        </w:tc>
        <w:tc>
          <w:tcPr>
            <w:tcW w:w="7400" w:type="dxa"/>
          </w:tcPr>
          <w:p w14:paraId="26D4C853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Дисциплинарная ответственность.</w:t>
            </w:r>
          </w:p>
        </w:tc>
        <w:tc>
          <w:tcPr>
            <w:tcW w:w="709" w:type="dxa"/>
            <w:vMerge/>
            <w:vAlign w:val="center"/>
          </w:tcPr>
          <w:p w14:paraId="4C15DD16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417" w:type="dxa"/>
            <w:vMerge/>
            <w:vAlign w:val="center"/>
          </w:tcPr>
          <w:p w14:paraId="7DCF7306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</w:p>
        </w:tc>
      </w:tr>
      <w:tr w:rsidR="00513D30" w:rsidRPr="00E84DA2" w14:paraId="32E25976" w14:textId="77777777" w:rsidTr="00F24522">
        <w:tc>
          <w:tcPr>
            <w:tcW w:w="10235" w:type="dxa"/>
            <w:gridSpan w:val="4"/>
          </w:tcPr>
          <w:p w14:paraId="3BD7FD24" w14:textId="77777777" w:rsidR="00513D30" w:rsidRDefault="00513D30" w:rsidP="00513D30">
            <w:pPr>
              <w:jc w:val="center"/>
              <w:rPr>
                <w:rFonts w:ascii="Times New Roman" w:hAnsi="Times New Roman" w:cs="Times New Roman"/>
              </w:rPr>
            </w:pPr>
          </w:p>
          <w:p w14:paraId="72873F5C" w14:textId="77777777" w:rsidR="00513D30" w:rsidRPr="00E42C21" w:rsidRDefault="00513D30" w:rsidP="00513D30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4996A26F" w14:textId="77777777" w:rsidR="00513D30" w:rsidRPr="00E84DA2" w:rsidRDefault="00513D30" w:rsidP="00513D30">
            <w:pPr>
              <w:jc w:val="center"/>
              <w:rPr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</w:rPr>
              <w:t>Деятельность специализированных государственных органов в сфере противодействия коррупции</w:t>
            </w:r>
          </w:p>
        </w:tc>
      </w:tr>
      <w:tr w:rsidR="00513D30" w:rsidRPr="00E84DA2" w14:paraId="5C4C11C5" w14:textId="77777777" w:rsidTr="00F24522">
        <w:tc>
          <w:tcPr>
            <w:tcW w:w="709" w:type="dxa"/>
          </w:tcPr>
          <w:p w14:paraId="308ED53E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9.1.</w:t>
            </w:r>
          </w:p>
        </w:tc>
        <w:tc>
          <w:tcPr>
            <w:tcW w:w="7400" w:type="dxa"/>
          </w:tcPr>
          <w:p w14:paraId="72976909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Оперативно-разыскная деятельность по выявлению и пресечению коррупционных преступлений.</w:t>
            </w:r>
          </w:p>
        </w:tc>
        <w:tc>
          <w:tcPr>
            <w:tcW w:w="709" w:type="dxa"/>
            <w:vAlign w:val="center"/>
          </w:tcPr>
          <w:p w14:paraId="35A58358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29AC9139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7F05CC54" w14:textId="77777777" w:rsidTr="00F24522">
        <w:tc>
          <w:tcPr>
            <w:tcW w:w="709" w:type="dxa"/>
          </w:tcPr>
          <w:p w14:paraId="6D529924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9.2.</w:t>
            </w:r>
          </w:p>
        </w:tc>
        <w:tc>
          <w:tcPr>
            <w:tcW w:w="7400" w:type="dxa"/>
          </w:tcPr>
          <w:p w14:paraId="14C9ED7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Расследование уголовных дел о коррупционных преступлениях.</w:t>
            </w:r>
          </w:p>
        </w:tc>
        <w:tc>
          <w:tcPr>
            <w:tcW w:w="709" w:type="dxa"/>
            <w:vAlign w:val="center"/>
          </w:tcPr>
          <w:p w14:paraId="21A7E3F2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40E07C1A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613E2C17" w14:textId="77777777" w:rsidTr="00F24522">
        <w:tc>
          <w:tcPr>
            <w:tcW w:w="709" w:type="dxa"/>
          </w:tcPr>
          <w:p w14:paraId="1C7CBF62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9.3.</w:t>
            </w:r>
          </w:p>
        </w:tc>
        <w:tc>
          <w:tcPr>
            <w:tcW w:w="7400" w:type="dxa"/>
          </w:tcPr>
          <w:p w14:paraId="78C6D8A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Органы прокуратуры и иные правоохранительные органы в сфере противодействия коррупции. Прокурорский надзор за исполнением законодательства о противодействии коррупции.</w:t>
            </w:r>
          </w:p>
        </w:tc>
        <w:tc>
          <w:tcPr>
            <w:tcW w:w="709" w:type="dxa"/>
            <w:vAlign w:val="center"/>
          </w:tcPr>
          <w:p w14:paraId="7F729EDC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3</w:t>
            </w:r>
          </w:p>
        </w:tc>
        <w:tc>
          <w:tcPr>
            <w:tcW w:w="1417" w:type="dxa"/>
            <w:vAlign w:val="center"/>
          </w:tcPr>
          <w:p w14:paraId="6B456B9C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</w:tr>
      <w:tr w:rsidR="00513D30" w:rsidRPr="00E84DA2" w14:paraId="42544F52" w14:textId="77777777" w:rsidTr="00F24522">
        <w:tc>
          <w:tcPr>
            <w:tcW w:w="709" w:type="dxa"/>
          </w:tcPr>
          <w:p w14:paraId="292E6844" w14:textId="77777777" w:rsidR="00513D30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9.4.</w:t>
            </w:r>
          </w:p>
        </w:tc>
        <w:tc>
          <w:tcPr>
            <w:tcW w:w="7400" w:type="dxa"/>
          </w:tcPr>
          <w:p w14:paraId="7462C07B" w14:textId="77777777" w:rsidR="00513D30" w:rsidRPr="0016006D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Взаимодействие государственных органов при привлечении к ответственности юридических лиц, причастных к коррупции.</w:t>
            </w:r>
          </w:p>
        </w:tc>
        <w:tc>
          <w:tcPr>
            <w:tcW w:w="709" w:type="dxa"/>
            <w:vAlign w:val="center"/>
          </w:tcPr>
          <w:p w14:paraId="0B7F2F57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2947CB70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2D979F7" w14:textId="77777777" w:rsidTr="00F24522">
        <w:tc>
          <w:tcPr>
            <w:tcW w:w="10235" w:type="dxa"/>
            <w:gridSpan w:val="4"/>
          </w:tcPr>
          <w:p w14:paraId="3773C924" w14:textId="77777777" w:rsidR="00513D30" w:rsidRPr="00E42C21" w:rsidRDefault="00513D3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6FF84770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 w:rsidRPr="00E42C21">
              <w:rPr>
                <w:rFonts w:ascii="Times New Roman" w:hAnsi="Times New Roman" w:cs="Times New Roman"/>
                <w:b/>
              </w:rPr>
              <w:t>Гражданское общество против коррупции</w:t>
            </w:r>
          </w:p>
        </w:tc>
      </w:tr>
      <w:tr w:rsidR="00513D30" w:rsidRPr="00E84DA2" w14:paraId="7EC7B8D2" w14:textId="77777777" w:rsidTr="00F24522">
        <w:tc>
          <w:tcPr>
            <w:tcW w:w="709" w:type="dxa"/>
          </w:tcPr>
          <w:p w14:paraId="0C28D053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10.1.</w:t>
            </w:r>
          </w:p>
        </w:tc>
        <w:tc>
          <w:tcPr>
            <w:tcW w:w="7400" w:type="dxa"/>
          </w:tcPr>
          <w:p w14:paraId="14CCC098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16006D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16006D">
              <w:rPr>
                <w:rFonts w:ascii="Times New Roman" w:hAnsi="Times New Roman" w:cs="Times New Roman"/>
              </w:rPr>
              <w:t xml:space="preserve"> и СМИ в борьбе с коррупцией.</w:t>
            </w:r>
          </w:p>
        </w:tc>
        <w:tc>
          <w:tcPr>
            <w:tcW w:w="709" w:type="dxa"/>
            <w:vAlign w:val="center"/>
          </w:tcPr>
          <w:p w14:paraId="0E0542CA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1417" w:type="dxa"/>
            <w:vAlign w:val="center"/>
          </w:tcPr>
          <w:p w14:paraId="7AE0025E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2D050747" w14:textId="77777777" w:rsidTr="00F24522">
        <w:tc>
          <w:tcPr>
            <w:tcW w:w="709" w:type="dxa"/>
          </w:tcPr>
          <w:p w14:paraId="4F0A470D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10.2.</w:t>
            </w:r>
          </w:p>
        </w:tc>
        <w:tc>
          <w:tcPr>
            <w:tcW w:w="7400" w:type="dxa"/>
          </w:tcPr>
          <w:p w14:paraId="585493D0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Формирование антикоррупционного общественного мнения и поведения.</w:t>
            </w:r>
          </w:p>
        </w:tc>
        <w:tc>
          <w:tcPr>
            <w:tcW w:w="709" w:type="dxa"/>
            <w:vAlign w:val="center"/>
          </w:tcPr>
          <w:p w14:paraId="3FB78773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7ED42E66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</w:tr>
      <w:tr w:rsidR="00513D30" w:rsidRPr="00E84DA2" w14:paraId="474C62D5" w14:textId="77777777" w:rsidTr="00F24522">
        <w:tc>
          <w:tcPr>
            <w:tcW w:w="709" w:type="dxa"/>
          </w:tcPr>
          <w:p w14:paraId="34F4EAF6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10.3.</w:t>
            </w:r>
          </w:p>
        </w:tc>
        <w:tc>
          <w:tcPr>
            <w:tcW w:w="7400" w:type="dxa"/>
          </w:tcPr>
          <w:p w14:paraId="32E6B3BD" w14:textId="77777777" w:rsidR="00513D30" w:rsidRPr="00E84DA2" w:rsidRDefault="00513D3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Взаимодействие институтов гражданского общества с органами государственной власти и местного самоуправления в сфере противодействия коррупции.</w:t>
            </w:r>
          </w:p>
        </w:tc>
        <w:tc>
          <w:tcPr>
            <w:tcW w:w="709" w:type="dxa"/>
            <w:vAlign w:val="center"/>
          </w:tcPr>
          <w:p w14:paraId="578A215E" w14:textId="77777777" w:rsidR="00513D30" w:rsidRPr="009F7C48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vAlign w:val="center"/>
          </w:tcPr>
          <w:p w14:paraId="692EE677" w14:textId="77777777" w:rsidR="00513D30" w:rsidRPr="00E84DA2" w:rsidRDefault="00513D30" w:rsidP="00F24522">
            <w:pPr>
              <w:jc w:val="center"/>
              <w:rPr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0,5</w:t>
            </w:r>
          </w:p>
        </w:tc>
      </w:tr>
      <w:tr w:rsidR="00513D30" w:rsidRPr="00E84DA2" w14:paraId="76746325" w14:textId="77777777" w:rsidTr="00F24522">
        <w:tc>
          <w:tcPr>
            <w:tcW w:w="8109" w:type="dxa"/>
            <w:gridSpan w:val="2"/>
          </w:tcPr>
          <w:p w14:paraId="58786C08" w14:textId="77777777" w:rsidR="00513D30" w:rsidRPr="00E84DA2" w:rsidRDefault="00513D30" w:rsidP="00F2452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ВСЕГО, ЧАСОВ:</w:t>
            </w:r>
          </w:p>
        </w:tc>
        <w:tc>
          <w:tcPr>
            <w:tcW w:w="2126" w:type="dxa"/>
            <w:gridSpan w:val="2"/>
          </w:tcPr>
          <w:p w14:paraId="1ED542E7" w14:textId="77777777" w:rsidR="00513D30" w:rsidRPr="00E84DA2" w:rsidRDefault="00513D30" w:rsidP="00F24522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72</w:t>
            </w:r>
          </w:p>
        </w:tc>
      </w:tr>
      <w:tr w:rsidR="00513D30" w:rsidRPr="00E84DA2" w14:paraId="771ACCB8" w14:textId="77777777" w:rsidTr="00F24522">
        <w:tc>
          <w:tcPr>
            <w:tcW w:w="8109" w:type="dxa"/>
            <w:gridSpan w:val="2"/>
          </w:tcPr>
          <w:p w14:paraId="6A0C6A5D" w14:textId="77777777" w:rsidR="00513D30" w:rsidRPr="00E84DA2" w:rsidRDefault="00513D30" w:rsidP="00F2452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Форма аттестации</w:t>
            </w:r>
          </w:p>
        </w:tc>
        <w:tc>
          <w:tcPr>
            <w:tcW w:w="2126" w:type="dxa"/>
            <w:gridSpan w:val="2"/>
          </w:tcPr>
          <w:p w14:paraId="79596F96" w14:textId="77777777" w:rsidR="00513D30" w:rsidRPr="00E84DA2" w:rsidRDefault="00513D30" w:rsidP="00F24522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ТЕСТИРОВАНИЕ</w:t>
            </w:r>
          </w:p>
        </w:tc>
      </w:tr>
    </w:tbl>
    <w:p w14:paraId="392A402F" w14:textId="3FDD3725" w:rsidR="00513D30" w:rsidRDefault="000620E0" w:rsidP="000620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часа</w:t>
      </w:r>
    </w:p>
    <w:p w14:paraId="36079534" w14:textId="4C9ACB2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709"/>
        <w:gridCol w:w="1417"/>
      </w:tblGrid>
      <w:tr w:rsidR="000620E0" w:rsidRPr="00E84DA2" w14:paraId="654BCC82" w14:textId="77777777" w:rsidTr="00F24522">
        <w:trPr>
          <w:trHeight w:val="496"/>
        </w:trPr>
        <w:tc>
          <w:tcPr>
            <w:tcW w:w="709" w:type="dxa"/>
          </w:tcPr>
          <w:p w14:paraId="7950581B" w14:textId="77777777" w:rsidR="000620E0" w:rsidRPr="00E84DA2" w:rsidRDefault="000620E0" w:rsidP="00F24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DA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400" w:type="dxa"/>
            <w:vAlign w:val="center"/>
          </w:tcPr>
          <w:p w14:paraId="1A510C5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09" w:type="dxa"/>
          </w:tcPr>
          <w:p w14:paraId="3252CA8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DA2">
              <w:rPr>
                <w:rFonts w:ascii="Times New Roman" w:hAnsi="Times New Roman" w:cs="Times New Roman"/>
                <w:sz w:val="16"/>
                <w:szCs w:val="16"/>
              </w:rPr>
              <w:t>Всего, часов</w:t>
            </w:r>
          </w:p>
        </w:tc>
        <w:tc>
          <w:tcPr>
            <w:tcW w:w="1417" w:type="dxa"/>
          </w:tcPr>
          <w:p w14:paraId="2D3193D6" w14:textId="77777777" w:rsidR="000620E0" w:rsidRPr="00E42C21" w:rsidRDefault="000620E0" w:rsidP="00F24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14:paraId="620141F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21">
              <w:rPr>
                <w:rFonts w:ascii="Times New Roman" w:hAnsi="Times New Roman" w:cs="Times New Roman"/>
                <w:sz w:val="16"/>
                <w:szCs w:val="16"/>
              </w:rPr>
              <w:t xml:space="preserve">(самостоятельная работа </w:t>
            </w:r>
            <w:proofErr w:type="spellStart"/>
            <w:r w:rsidRPr="00E42C21">
              <w:rPr>
                <w:rFonts w:ascii="Times New Roman" w:hAnsi="Times New Roman" w:cs="Times New Roman"/>
                <w:sz w:val="16"/>
                <w:szCs w:val="16"/>
              </w:rPr>
              <w:t>off-line</w:t>
            </w:r>
            <w:proofErr w:type="spellEnd"/>
            <w:r w:rsidRPr="00E42C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620E0" w:rsidRPr="00E84DA2" w14:paraId="0147E96E" w14:textId="77777777" w:rsidTr="00F24522">
        <w:tc>
          <w:tcPr>
            <w:tcW w:w="10235" w:type="dxa"/>
            <w:gridSpan w:val="4"/>
          </w:tcPr>
          <w:p w14:paraId="27F19123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14:paraId="7959B37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коррупции как социального явления</w:t>
            </w:r>
          </w:p>
        </w:tc>
      </w:tr>
      <w:tr w:rsidR="000620E0" w:rsidRPr="00E84DA2" w14:paraId="67B80F07" w14:textId="77777777" w:rsidTr="00F24522">
        <w:tc>
          <w:tcPr>
            <w:tcW w:w="709" w:type="dxa"/>
          </w:tcPr>
          <w:p w14:paraId="3ED2CFC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00" w:type="dxa"/>
          </w:tcPr>
          <w:p w14:paraId="387A6661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Понятие и признаки коррупции.</w:t>
            </w:r>
          </w:p>
        </w:tc>
        <w:tc>
          <w:tcPr>
            <w:tcW w:w="709" w:type="dxa"/>
            <w:vMerge w:val="restart"/>
          </w:tcPr>
          <w:p w14:paraId="4AB66F0E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53CF416E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510DEE8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14:paraId="1E849B85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604EF510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501C460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0E0" w:rsidRPr="00E84DA2" w14:paraId="3BB613AD" w14:textId="77777777" w:rsidTr="00F24522">
        <w:tc>
          <w:tcPr>
            <w:tcW w:w="709" w:type="dxa"/>
          </w:tcPr>
          <w:p w14:paraId="1B25632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00" w:type="dxa"/>
          </w:tcPr>
          <w:p w14:paraId="04588577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Содержание коррупции как социально-правового явления.</w:t>
            </w:r>
          </w:p>
        </w:tc>
        <w:tc>
          <w:tcPr>
            <w:tcW w:w="709" w:type="dxa"/>
            <w:vMerge/>
          </w:tcPr>
          <w:p w14:paraId="5304DA9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C4344D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0B61D6B4" w14:textId="77777777" w:rsidTr="00F24522">
        <w:tc>
          <w:tcPr>
            <w:tcW w:w="709" w:type="dxa"/>
          </w:tcPr>
          <w:p w14:paraId="531DA6A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00" w:type="dxa"/>
          </w:tcPr>
          <w:p w14:paraId="338ED6C4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Генезис коррупции. 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Причины коррупции.</w:t>
            </w:r>
          </w:p>
        </w:tc>
        <w:tc>
          <w:tcPr>
            <w:tcW w:w="709" w:type="dxa"/>
            <w:vMerge/>
          </w:tcPr>
          <w:p w14:paraId="09D1FA58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77DACF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22978EED" w14:textId="77777777" w:rsidTr="00F24522">
        <w:tc>
          <w:tcPr>
            <w:tcW w:w="709" w:type="dxa"/>
          </w:tcPr>
          <w:p w14:paraId="43766FB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</w:t>
            </w:r>
          </w:p>
        </w:tc>
        <w:tc>
          <w:tcPr>
            <w:tcW w:w="7400" w:type="dxa"/>
          </w:tcPr>
          <w:p w14:paraId="31A96FEA" w14:textId="77777777" w:rsidR="000620E0" w:rsidRDefault="000620E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Национальная стратегия и национальный план противодействия коррупции.</w:t>
            </w:r>
          </w:p>
        </w:tc>
        <w:tc>
          <w:tcPr>
            <w:tcW w:w="709" w:type="dxa"/>
            <w:vMerge/>
          </w:tcPr>
          <w:p w14:paraId="4C373E1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E551F1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799C5B9E" w14:textId="77777777" w:rsidTr="00F24522">
        <w:tc>
          <w:tcPr>
            <w:tcW w:w="10235" w:type="dxa"/>
            <w:gridSpan w:val="4"/>
          </w:tcPr>
          <w:p w14:paraId="2B52E973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14:paraId="26D2A1F8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0620E0" w:rsidRPr="00E84DA2" w14:paraId="6035D58B" w14:textId="77777777" w:rsidTr="00F24522">
        <w:tc>
          <w:tcPr>
            <w:tcW w:w="709" w:type="dxa"/>
          </w:tcPr>
          <w:p w14:paraId="7E73A2E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00" w:type="dxa"/>
          </w:tcPr>
          <w:p w14:paraId="353D3DFA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Нормативная правовая база противодействия коррупции.</w:t>
            </w:r>
          </w:p>
        </w:tc>
        <w:tc>
          <w:tcPr>
            <w:tcW w:w="709" w:type="dxa"/>
            <w:vMerge w:val="restart"/>
          </w:tcPr>
          <w:p w14:paraId="097F735E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7979A4E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14:paraId="4AB918C0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39F752F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5291BC6A" w14:textId="77777777" w:rsidTr="00F24522">
        <w:trPr>
          <w:trHeight w:val="254"/>
        </w:trPr>
        <w:tc>
          <w:tcPr>
            <w:tcW w:w="709" w:type="dxa"/>
          </w:tcPr>
          <w:p w14:paraId="0C4E283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14:paraId="2D697CFB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Классификации правовых средств и способов противодействия коррупции.</w:t>
            </w:r>
          </w:p>
        </w:tc>
        <w:tc>
          <w:tcPr>
            <w:tcW w:w="709" w:type="dxa"/>
            <w:vMerge/>
          </w:tcPr>
          <w:p w14:paraId="42EC691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288BB9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6FB4CCD5" w14:textId="77777777" w:rsidTr="00F24522">
        <w:tc>
          <w:tcPr>
            <w:tcW w:w="709" w:type="dxa"/>
          </w:tcPr>
          <w:p w14:paraId="3BF6149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14:paraId="6A7FB1ED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Трудовое законодательство и преодоление коррупции. Гражданское и гражданское процессуальное законодательство в противодействии коррупции.</w:t>
            </w:r>
          </w:p>
        </w:tc>
        <w:tc>
          <w:tcPr>
            <w:tcW w:w="709" w:type="dxa"/>
            <w:vMerge w:val="restart"/>
          </w:tcPr>
          <w:p w14:paraId="3FD9B43A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1DE3FAD3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4E1A3DC1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14:paraId="5FBFEB6E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60B7BE64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040FDD98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3D23BB74" w14:textId="77777777" w:rsidTr="00F24522">
        <w:tc>
          <w:tcPr>
            <w:tcW w:w="709" w:type="dxa"/>
          </w:tcPr>
          <w:p w14:paraId="0623059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14:paraId="0899144C" w14:textId="77777777" w:rsidR="000620E0" w:rsidRPr="00E42C21" w:rsidRDefault="000620E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Административные правовые меры противодействия коррупции.</w:t>
            </w:r>
          </w:p>
        </w:tc>
        <w:tc>
          <w:tcPr>
            <w:tcW w:w="709" w:type="dxa"/>
            <w:vMerge/>
          </w:tcPr>
          <w:p w14:paraId="73AC56D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58B540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2A183280" w14:textId="77777777" w:rsidTr="00F24522">
        <w:tc>
          <w:tcPr>
            <w:tcW w:w="709" w:type="dxa"/>
          </w:tcPr>
          <w:p w14:paraId="1EDB3758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14:paraId="5AE6FB84" w14:textId="77777777" w:rsidR="000620E0" w:rsidRPr="00E42C21" w:rsidRDefault="000620E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головно-правовые средства предупреждения коррупции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Merge/>
          </w:tcPr>
          <w:p w14:paraId="6A4BDAE8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19DBF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51EAD754" w14:textId="77777777" w:rsidTr="00F24522">
        <w:tc>
          <w:tcPr>
            <w:tcW w:w="709" w:type="dxa"/>
          </w:tcPr>
          <w:p w14:paraId="7D5632E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0" w:type="dxa"/>
          </w:tcPr>
          <w:p w14:paraId="6EED043D" w14:textId="77777777" w:rsidR="000620E0" w:rsidRPr="00E42C21" w:rsidRDefault="000620E0" w:rsidP="00F24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обеспечение противодействия коррупции в субъектах и муниципальных образованиях Российской Федерации.</w:t>
            </w:r>
          </w:p>
        </w:tc>
        <w:tc>
          <w:tcPr>
            <w:tcW w:w="709" w:type="dxa"/>
          </w:tcPr>
          <w:p w14:paraId="15C89D7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C4D70B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066FC6BE" w14:textId="77777777" w:rsidTr="00F24522">
        <w:tc>
          <w:tcPr>
            <w:tcW w:w="10235" w:type="dxa"/>
            <w:gridSpan w:val="4"/>
          </w:tcPr>
          <w:p w14:paraId="3953951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14:paraId="568BA2EB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и муниципальные служащие: </w:t>
            </w:r>
          </w:p>
          <w:p w14:paraId="45F5EC1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особенности правового положения и коррупционные риски</w:t>
            </w:r>
          </w:p>
        </w:tc>
      </w:tr>
      <w:tr w:rsidR="000620E0" w:rsidRPr="00E84DA2" w14:paraId="67B643F6" w14:textId="77777777" w:rsidTr="00F24522">
        <w:tc>
          <w:tcPr>
            <w:tcW w:w="709" w:type="dxa"/>
            <w:vMerge w:val="restart"/>
          </w:tcPr>
          <w:p w14:paraId="09280EF7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C616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283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344180E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4FF9E25F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Правовое положение государственного служащего. Пределы служебного усмотрения.</w:t>
            </w:r>
          </w:p>
        </w:tc>
        <w:tc>
          <w:tcPr>
            <w:tcW w:w="709" w:type="dxa"/>
            <w:vMerge w:val="restart"/>
          </w:tcPr>
          <w:p w14:paraId="406E3DEA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604A06F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12F9D3C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153D321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4C66F2AC" w14:textId="77777777" w:rsidTr="00F24522">
        <w:tc>
          <w:tcPr>
            <w:tcW w:w="709" w:type="dxa"/>
            <w:vMerge/>
          </w:tcPr>
          <w:p w14:paraId="565A1E64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5A4CBCFD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Факторы, влияющие на формирование коррупциогенного сознания государственного и муниципального служащих.</w:t>
            </w:r>
          </w:p>
        </w:tc>
        <w:tc>
          <w:tcPr>
            <w:tcW w:w="709" w:type="dxa"/>
            <w:vMerge/>
          </w:tcPr>
          <w:p w14:paraId="4CFB2DD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1B966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2302433F" w14:textId="77777777" w:rsidTr="00F24522">
        <w:tc>
          <w:tcPr>
            <w:tcW w:w="709" w:type="dxa"/>
            <w:vMerge/>
          </w:tcPr>
          <w:p w14:paraId="24787BD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3D349CC9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Основные проявления коррупции в системе государственной службы и способы противодействия.</w:t>
            </w:r>
          </w:p>
        </w:tc>
        <w:tc>
          <w:tcPr>
            <w:tcW w:w="709" w:type="dxa"/>
            <w:vMerge/>
          </w:tcPr>
          <w:p w14:paraId="266F9A2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79501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6B313C1D" w14:textId="77777777" w:rsidTr="00F24522">
        <w:tc>
          <w:tcPr>
            <w:tcW w:w="709" w:type="dxa"/>
          </w:tcPr>
          <w:p w14:paraId="28DA86E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0" w:type="dxa"/>
          </w:tcPr>
          <w:p w14:paraId="62761C8A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соблюдения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      </w:r>
          </w:p>
        </w:tc>
        <w:tc>
          <w:tcPr>
            <w:tcW w:w="709" w:type="dxa"/>
          </w:tcPr>
          <w:p w14:paraId="6831C50E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58618BA4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136FF73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  <w:p w14:paraId="25F2B5B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2F0CCA22" w14:textId="77777777" w:rsidTr="00F24522">
        <w:tc>
          <w:tcPr>
            <w:tcW w:w="709" w:type="dxa"/>
          </w:tcPr>
          <w:p w14:paraId="5ADC0531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00" w:type="dxa"/>
          </w:tcPr>
          <w:p w14:paraId="45C00EEE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Организация предоставления государственными служащими сведений о доходах, имуществе и обязательствах имущественного характера.</w:t>
            </w:r>
          </w:p>
        </w:tc>
        <w:tc>
          <w:tcPr>
            <w:tcW w:w="709" w:type="dxa"/>
          </w:tcPr>
          <w:p w14:paraId="74098A0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D0189B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78F44750" w14:textId="77777777" w:rsidTr="00F24522">
        <w:tc>
          <w:tcPr>
            <w:tcW w:w="709" w:type="dxa"/>
          </w:tcPr>
          <w:p w14:paraId="18B34AF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400" w:type="dxa"/>
          </w:tcPr>
          <w:p w14:paraId="31501D62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Выявление, преодоление и урегулирование конфликта интересов на государственной и муниципальной службах.</w:t>
            </w:r>
          </w:p>
        </w:tc>
        <w:tc>
          <w:tcPr>
            <w:tcW w:w="709" w:type="dxa"/>
          </w:tcPr>
          <w:p w14:paraId="6983F3C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62C9F9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2C3D5A12" w14:textId="77777777" w:rsidTr="00F24522">
        <w:tc>
          <w:tcPr>
            <w:tcW w:w="709" w:type="dxa"/>
          </w:tcPr>
          <w:p w14:paraId="4E60BCE0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400" w:type="dxa"/>
          </w:tcPr>
          <w:p w14:paraId="703ABE1B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интересов.</w:t>
            </w:r>
          </w:p>
        </w:tc>
        <w:tc>
          <w:tcPr>
            <w:tcW w:w="709" w:type="dxa"/>
          </w:tcPr>
          <w:p w14:paraId="189BFEC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389102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20E0" w:rsidRPr="00E84DA2" w14:paraId="203C5B99" w14:textId="77777777" w:rsidTr="00F24522">
        <w:tc>
          <w:tcPr>
            <w:tcW w:w="709" w:type="dxa"/>
          </w:tcPr>
          <w:p w14:paraId="48B53D54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400" w:type="dxa"/>
          </w:tcPr>
          <w:p w14:paraId="6BFEA2B8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Обеспечение подразделениями кадровых служб государственных органов по профилактике коррупционных и иных правонарушений проведения проверок.</w:t>
            </w:r>
          </w:p>
        </w:tc>
        <w:tc>
          <w:tcPr>
            <w:tcW w:w="709" w:type="dxa"/>
          </w:tcPr>
          <w:p w14:paraId="22B55991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239D8B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76B38929" w14:textId="77777777" w:rsidTr="00F24522">
        <w:tc>
          <w:tcPr>
            <w:tcW w:w="10235" w:type="dxa"/>
            <w:gridSpan w:val="4"/>
          </w:tcPr>
          <w:p w14:paraId="4692B201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14:paraId="04C3BDC3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экспертиза нормативных правовых актов и </w:t>
            </w:r>
          </w:p>
          <w:p w14:paraId="64539CC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нормативных правовых актов</w:t>
            </w:r>
          </w:p>
        </w:tc>
      </w:tr>
      <w:tr w:rsidR="000620E0" w:rsidRPr="00E84DA2" w14:paraId="17CACCCF" w14:textId="77777777" w:rsidTr="00F24522">
        <w:tc>
          <w:tcPr>
            <w:tcW w:w="709" w:type="dxa"/>
          </w:tcPr>
          <w:p w14:paraId="60A1F38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00" w:type="dxa"/>
          </w:tcPr>
          <w:p w14:paraId="4008C289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Деформация правовых норм.</w:t>
            </w:r>
          </w:p>
        </w:tc>
        <w:tc>
          <w:tcPr>
            <w:tcW w:w="709" w:type="dxa"/>
          </w:tcPr>
          <w:p w14:paraId="2B1BCD9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4AB398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20E0" w:rsidRPr="00E84DA2" w14:paraId="718B0494" w14:textId="77777777" w:rsidTr="00F24522">
        <w:tc>
          <w:tcPr>
            <w:tcW w:w="709" w:type="dxa"/>
          </w:tcPr>
          <w:p w14:paraId="5A1FCFB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00" w:type="dxa"/>
          </w:tcPr>
          <w:p w14:paraId="11710B0F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етодика проведения антикоррупционной экспертизы нормативных правовых актов и проектов (понятие, субъекты, порядок проведения). Подготовка заключений.</w:t>
            </w:r>
            <w:r>
              <w:t xml:space="preserve"> </w:t>
            </w: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14:paraId="38C1F4E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3DDDD9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6FBD7788" w14:textId="77777777" w:rsidTr="00F24522">
        <w:tc>
          <w:tcPr>
            <w:tcW w:w="709" w:type="dxa"/>
          </w:tcPr>
          <w:p w14:paraId="7D3BA55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400" w:type="dxa"/>
          </w:tcPr>
          <w:p w14:paraId="7442D2F1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eastAsia="Times New Roman" w:hAnsi="Times New Roman" w:cs="Times New Roman"/>
                <w:color w:val="000000"/>
              </w:rPr>
              <w:t>Типология коррупциогенных факторов и критерии их оценки.</w:t>
            </w:r>
          </w:p>
        </w:tc>
        <w:tc>
          <w:tcPr>
            <w:tcW w:w="709" w:type="dxa"/>
          </w:tcPr>
          <w:p w14:paraId="42A36DB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2B61E84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5282B33F" w14:textId="77777777" w:rsidTr="00F24522">
        <w:tc>
          <w:tcPr>
            <w:tcW w:w="10235" w:type="dxa"/>
            <w:gridSpan w:val="4"/>
          </w:tcPr>
          <w:p w14:paraId="529F847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14:paraId="4CAA4810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преодоления коррупции в государственном и </w:t>
            </w:r>
          </w:p>
          <w:p w14:paraId="3B9B5E7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управлении</w:t>
            </w:r>
          </w:p>
        </w:tc>
      </w:tr>
      <w:tr w:rsidR="000620E0" w:rsidRPr="00E84DA2" w14:paraId="7B48EE71" w14:textId="77777777" w:rsidTr="00F24522">
        <w:tc>
          <w:tcPr>
            <w:tcW w:w="709" w:type="dxa"/>
          </w:tcPr>
          <w:p w14:paraId="7B235971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0" w:type="dxa"/>
          </w:tcPr>
          <w:p w14:paraId="162B30ED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Правовой статус государственного органа и органа местного самоуправления, коррупционные правонарушения при его реализации.</w:t>
            </w:r>
          </w:p>
        </w:tc>
        <w:tc>
          <w:tcPr>
            <w:tcW w:w="709" w:type="dxa"/>
          </w:tcPr>
          <w:p w14:paraId="1200A4B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DBC48F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2</w:t>
            </w:r>
          </w:p>
        </w:tc>
      </w:tr>
      <w:tr w:rsidR="000620E0" w:rsidRPr="00E84DA2" w14:paraId="3E793EDE" w14:textId="77777777" w:rsidTr="00F24522">
        <w:tc>
          <w:tcPr>
            <w:tcW w:w="709" w:type="dxa"/>
          </w:tcPr>
          <w:p w14:paraId="37F071C4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0" w:type="dxa"/>
          </w:tcPr>
          <w:p w14:paraId="1E494AD7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Проблемы упорядочения государственных функций.</w:t>
            </w:r>
          </w:p>
        </w:tc>
        <w:tc>
          <w:tcPr>
            <w:tcW w:w="709" w:type="dxa"/>
          </w:tcPr>
          <w:p w14:paraId="7CC8DD63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0E22383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2</w:t>
            </w:r>
          </w:p>
        </w:tc>
      </w:tr>
      <w:tr w:rsidR="000620E0" w:rsidRPr="00E84DA2" w14:paraId="5BABCF4F" w14:textId="77777777" w:rsidTr="00F24522">
        <w:tc>
          <w:tcPr>
            <w:tcW w:w="709" w:type="dxa"/>
          </w:tcPr>
          <w:p w14:paraId="4C6DA22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400" w:type="dxa"/>
          </w:tcPr>
          <w:p w14:paraId="24F30518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Полномочия государственных и муниципальных органов в сфере противодействия коррупции.</w:t>
            </w:r>
          </w:p>
        </w:tc>
        <w:tc>
          <w:tcPr>
            <w:tcW w:w="709" w:type="dxa"/>
          </w:tcPr>
          <w:p w14:paraId="1A17296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59C63C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2</w:t>
            </w:r>
          </w:p>
        </w:tc>
      </w:tr>
      <w:tr w:rsidR="000620E0" w:rsidRPr="00E84DA2" w14:paraId="05D31AFA" w14:textId="77777777" w:rsidTr="00F24522">
        <w:tc>
          <w:tcPr>
            <w:tcW w:w="709" w:type="dxa"/>
          </w:tcPr>
          <w:p w14:paraId="693CEEA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400" w:type="dxa"/>
          </w:tcPr>
          <w:p w14:paraId="619B63AA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Использование административных процедур и регламентов. </w:t>
            </w:r>
            <w:r>
              <w:rPr>
                <w:rFonts w:ascii="Times New Roman" w:hAnsi="Times New Roman" w:cs="Times New Roman"/>
              </w:rPr>
              <w:t>П</w:t>
            </w:r>
            <w:r w:rsidRPr="00E42C21">
              <w:rPr>
                <w:rFonts w:ascii="Times New Roman" w:hAnsi="Times New Roman" w:cs="Times New Roman"/>
              </w:rPr>
              <w:t>редоставления государственных услуг в электронной форме.</w:t>
            </w:r>
          </w:p>
        </w:tc>
        <w:tc>
          <w:tcPr>
            <w:tcW w:w="709" w:type="dxa"/>
          </w:tcPr>
          <w:p w14:paraId="214B4E0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0FDDB4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1B73956C" w14:textId="77777777" w:rsidTr="00F24522">
        <w:tc>
          <w:tcPr>
            <w:tcW w:w="709" w:type="dxa"/>
          </w:tcPr>
          <w:p w14:paraId="0EBEA1E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400" w:type="dxa"/>
          </w:tcPr>
          <w:p w14:paraId="42567795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Устранение административных барьеров (правомерность и законность отношений с бизнес-структурами).</w:t>
            </w:r>
          </w:p>
        </w:tc>
        <w:tc>
          <w:tcPr>
            <w:tcW w:w="709" w:type="dxa"/>
          </w:tcPr>
          <w:p w14:paraId="0A36665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401284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6BA6AD70" w14:textId="77777777" w:rsidTr="00F24522">
        <w:tc>
          <w:tcPr>
            <w:tcW w:w="709" w:type="dxa"/>
          </w:tcPr>
          <w:p w14:paraId="3C381159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400" w:type="dxa"/>
          </w:tcPr>
          <w:p w14:paraId="4DFE5740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самоуправления.</w:t>
            </w:r>
          </w:p>
        </w:tc>
        <w:tc>
          <w:tcPr>
            <w:tcW w:w="709" w:type="dxa"/>
          </w:tcPr>
          <w:p w14:paraId="31661CE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56E830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3B87FD1C" w14:textId="77777777" w:rsidTr="00F24522">
        <w:tc>
          <w:tcPr>
            <w:tcW w:w="709" w:type="dxa"/>
          </w:tcPr>
          <w:p w14:paraId="74589D77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400" w:type="dxa"/>
          </w:tcPr>
          <w:p w14:paraId="069DE122" w14:textId="77777777" w:rsidR="000620E0" w:rsidRPr="00E42C21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Антикоррупционные программы государственных органов и органов местного самоуправления. Опыт и проблемы реализации.</w:t>
            </w:r>
          </w:p>
        </w:tc>
        <w:tc>
          <w:tcPr>
            <w:tcW w:w="709" w:type="dxa"/>
          </w:tcPr>
          <w:p w14:paraId="71D2956A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6BAE8F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378CDA09" w14:textId="77777777" w:rsidTr="00F24522">
        <w:tc>
          <w:tcPr>
            <w:tcW w:w="10235" w:type="dxa"/>
            <w:gridSpan w:val="4"/>
          </w:tcPr>
          <w:p w14:paraId="6B05E98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  <w:p w14:paraId="5CDD798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предотвращения коррупционных рисков</w:t>
            </w:r>
          </w:p>
        </w:tc>
      </w:tr>
      <w:tr w:rsidR="000620E0" w:rsidRPr="00E84DA2" w14:paraId="60911D52" w14:textId="77777777" w:rsidTr="00F24522">
        <w:tc>
          <w:tcPr>
            <w:tcW w:w="709" w:type="dxa"/>
          </w:tcPr>
          <w:p w14:paraId="31954D82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400" w:type="dxa"/>
          </w:tcPr>
          <w:p w14:paraId="47CB3D95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Формирование правосознания и антикоррупционного поведения.</w:t>
            </w:r>
          </w:p>
        </w:tc>
        <w:tc>
          <w:tcPr>
            <w:tcW w:w="709" w:type="dxa"/>
          </w:tcPr>
          <w:p w14:paraId="5B06504C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C436547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84DA2">
              <w:rPr>
                <w:rFonts w:ascii="Times New Roman" w:hAnsi="Times New Roman" w:cs="Times New Roman"/>
              </w:rPr>
              <w:t>1</w:t>
            </w:r>
          </w:p>
        </w:tc>
      </w:tr>
      <w:tr w:rsidR="000620E0" w:rsidRPr="00E84DA2" w14:paraId="61D8B997" w14:textId="77777777" w:rsidTr="00F24522">
        <w:tc>
          <w:tcPr>
            <w:tcW w:w="709" w:type="dxa"/>
          </w:tcPr>
          <w:p w14:paraId="3A1ECC6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400" w:type="dxa"/>
          </w:tcPr>
          <w:p w14:paraId="4A943753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Упорядочение правового обеспечения государственного управления.</w:t>
            </w:r>
          </w:p>
        </w:tc>
        <w:tc>
          <w:tcPr>
            <w:tcW w:w="709" w:type="dxa"/>
          </w:tcPr>
          <w:p w14:paraId="331B55E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ABC38B8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20E0" w:rsidRPr="00E84DA2" w14:paraId="664DE0DD" w14:textId="77777777" w:rsidTr="00F24522">
        <w:tc>
          <w:tcPr>
            <w:tcW w:w="709" w:type="dxa"/>
          </w:tcPr>
          <w:p w14:paraId="5254D263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400" w:type="dxa"/>
          </w:tcPr>
          <w:p w14:paraId="1B17F576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Мониторинг возможных коррупционных ситуаций.</w:t>
            </w:r>
          </w:p>
        </w:tc>
        <w:tc>
          <w:tcPr>
            <w:tcW w:w="709" w:type="dxa"/>
          </w:tcPr>
          <w:p w14:paraId="01306D03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9D2C7F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20E0" w:rsidRPr="00E84DA2" w14:paraId="6E975629" w14:textId="77777777" w:rsidTr="00F24522">
        <w:tc>
          <w:tcPr>
            <w:tcW w:w="709" w:type="dxa"/>
          </w:tcPr>
          <w:p w14:paraId="54B861F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400" w:type="dxa"/>
          </w:tcPr>
          <w:p w14:paraId="4092245B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 xml:space="preserve">антикоррупционного </w:t>
            </w:r>
            <w:r w:rsidRPr="0016006D">
              <w:rPr>
                <w:rFonts w:ascii="Times New Roman" w:hAnsi="Times New Roman" w:cs="Times New Roman"/>
              </w:rPr>
              <w:t>поведения участников управленческих, экономических и иных отношений.</w:t>
            </w:r>
          </w:p>
        </w:tc>
        <w:tc>
          <w:tcPr>
            <w:tcW w:w="709" w:type="dxa"/>
            <w:vAlign w:val="center"/>
          </w:tcPr>
          <w:p w14:paraId="41898DAD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50CFEC9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20E0" w:rsidRPr="00E84DA2" w14:paraId="4949A4D4" w14:textId="77777777" w:rsidTr="00F24522">
        <w:tc>
          <w:tcPr>
            <w:tcW w:w="10235" w:type="dxa"/>
            <w:gridSpan w:val="4"/>
          </w:tcPr>
          <w:p w14:paraId="3ED14760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7DABF7AD" w14:textId="77777777" w:rsidR="000620E0" w:rsidRPr="00E84DA2" w:rsidRDefault="000620E0" w:rsidP="00F24522">
            <w:pPr>
              <w:jc w:val="center"/>
            </w:pPr>
            <w:r w:rsidRPr="00E42C21">
              <w:rPr>
                <w:rFonts w:ascii="Times New Roman" w:hAnsi="Times New Roman" w:cs="Times New Roman"/>
                <w:b/>
              </w:rPr>
              <w:t>Типичные коррупционные правонарушения</w:t>
            </w:r>
          </w:p>
        </w:tc>
      </w:tr>
      <w:tr w:rsidR="000620E0" w:rsidRPr="00E84DA2" w14:paraId="2A9ED811" w14:textId="77777777" w:rsidTr="00F24522">
        <w:tc>
          <w:tcPr>
            <w:tcW w:w="709" w:type="dxa"/>
          </w:tcPr>
          <w:p w14:paraId="294531F5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400" w:type="dxa"/>
          </w:tcPr>
          <w:p w14:paraId="5E9A4EC8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правонарушения при осуществлении закупок, поставок, работ и услуг для государственных и муниципальных нужд.</w:t>
            </w:r>
          </w:p>
        </w:tc>
        <w:tc>
          <w:tcPr>
            <w:tcW w:w="709" w:type="dxa"/>
            <w:vAlign w:val="center"/>
          </w:tcPr>
          <w:p w14:paraId="60CD3322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3B2F8F72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53759BE7" w14:textId="77777777" w:rsidTr="00F24522">
        <w:tc>
          <w:tcPr>
            <w:tcW w:w="709" w:type="dxa"/>
          </w:tcPr>
          <w:p w14:paraId="2AD3BAE0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00" w:type="dxa"/>
          </w:tcPr>
          <w:p w14:paraId="17B4EDC8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Рейдерство как типичное коррупционное проявление.</w:t>
            </w:r>
          </w:p>
        </w:tc>
        <w:tc>
          <w:tcPr>
            <w:tcW w:w="709" w:type="dxa"/>
            <w:vAlign w:val="center"/>
          </w:tcPr>
          <w:p w14:paraId="1312D34C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440C294" w14:textId="77777777" w:rsidR="000620E0" w:rsidRPr="00E84DA2" w:rsidRDefault="000620E0" w:rsidP="00F24522">
            <w:pPr>
              <w:jc w:val="center"/>
            </w:pPr>
            <w:r>
              <w:t>1</w:t>
            </w:r>
          </w:p>
        </w:tc>
      </w:tr>
      <w:tr w:rsidR="000620E0" w:rsidRPr="00E84DA2" w14:paraId="22E281AA" w14:textId="77777777" w:rsidTr="00F24522">
        <w:tc>
          <w:tcPr>
            <w:tcW w:w="709" w:type="dxa"/>
          </w:tcPr>
          <w:p w14:paraId="61EADB96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400" w:type="dxa"/>
          </w:tcPr>
          <w:p w14:paraId="09F6EE33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Оказание публичных услуг гражданам и юридическим лицам и коррупция.</w:t>
            </w:r>
          </w:p>
        </w:tc>
        <w:tc>
          <w:tcPr>
            <w:tcW w:w="709" w:type="dxa"/>
            <w:vAlign w:val="center"/>
          </w:tcPr>
          <w:p w14:paraId="611CD2CC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9CFC5C3" w14:textId="77777777" w:rsidR="000620E0" w:rsidRPr="00E84DA2" w:rsidRDefault="000620E0" w:rsidP="00F24522">
            <w:pPr>
              <w:jc w:val="center"/>
            </w:pPr>
            <w:r>
              <w:t>1</w:t>
            </w:r>
          </w:p>
        </w:tc>
      </w:tr>
      <w:tr w:rsidR="000620E0" w:rsidRPr="00E84DA2" w14:paraId="224AA908" w14:textId="77777777" w:rsidTr="00F24522">
        <w:tc>
          <w:tcPr>
            <w:tcW w:w="709" w:type="dxa"/>
          </w:tcPr>
          <w:p w14:paraId="66951698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400" w:type="dxa"/>
          </w:tcPr>
          <w:p w14:paraId="0090BC22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правонарушения в сфере лицензирования и иного осуществления контрольно-разрешительной деятельности.</w:t>
            </w:r>
          </w:p>
        </w:tc>
        <w:tc>
          <w:tcPr>
            <w:tcW w:w="709" w:type="dxa"/>
            <w:vAlign w:val="center"/>
          </w:tcPr>
          <w:p w14:paraId="4B8E21F1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6B9003B" w14:textId="77777777" w:rsidR="000620E0" w:rsidRPr="00E84DA2" w:rsidRDefault="000620E0" w:rsidP="00F24522">
            <w:pPr>
              <w:jc w:val="center"/>
            </w:pPr>
            <w:r>
              <w:t>1</w:t>
            </w:r>
          </w:p>
        </w:tc>
      </w:tr>
      <w:tr w:rsidR="000620E0" w:rsidRPr="00E84DA2" w14:paraId="1E54BB1A" w14:textId="77777777" w:rsidTr="00F24522">
        <w:tc>
          <w:tcPr>
            <w:tcW w:w="709" w:type="dxa"/>
          </w:tcPr>
          <w:p w14:paraId="25436A54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400" w:type="dxa"/>
          </w:tcPr>
          <w:p w14:paraId="2652EADD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Уязвимость процедур регистрации юридических лиц, сделок с недвижимостью.</w:t>
            </w:r>
          </w:p>
        </w:tc>
        <w:tc>
          <w:tcPr>
            <w:tcW w:w="709" w:type="dxa"/>
            <w:vAlign w:val="center"/>
          </w:tcPr>
          <w:p w14:paraId="5608EBA9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2F45A842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470B33DF" w14:textId="77777777" w:rsidTr="00F24522">
        <w:tc>
          <w:tcPr>
            <w:tcW w:w="709" w:type="dxa"/>
          </w:tcPr>
          <w:p w14:paraId="339AA718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400" w:type="dxa"/>
          </w:tcPr>
          <w:p w14:paraId="4F09049B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Коррупционные риски в процессе подготовки, принятия и реализации законов и иных нормативных правовых актов.</w:t>
            </w:r>
          </w:p>
        </w:tc>
        <w:tc>
          <w:tcPr>
            <w:tcW w:w="709" w:type="dxa"/>
            <w:vAlign w:val="center"/>
          </w:tcPr>
          <w:p w14:paraId="280293B0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5E89790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30EACBBE" w14:textId="77777777" w:rsidTr="00F24522">
        <w:tc>
          <w:tcPr>
            <w:tcW w:w="10235" w:type="dxa"/>
            <w:gridSpan w:val="4"/>
          </w:tcPr>
          <w:p w14:paraId="13D1D392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73AE4E8B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21">
              <w:rPr>
                <w:rFonts w:ascii="Times New Roman" w:hAnsi="Times New Roman" w:cs="Times New Roman"/>
                <w:b/>
              </w:rPr>
              <w:t xml:space="preserve">Юридическая ответственность в механизме противодействия коррупции </w:t>
            </w:r>
          </w:p>
          <w:p w14:paraId="010827C8" w14:textId="77777777" w:rsidR="000620E0" w:rsidRPr="00E84DA2" w:rsidRDefault="000620E0" w:rsidP="00F24522">
            <w:pPr>
              <w:jc w:val="center"/>
            </w:pPr>
            <w:r w:rsidRPr="00E42C21">
              <w:rPr>
                <w:rFonts w:ascii="Times New Roman" w:hAnsi="Times New Roman" w:cs="Times New Roman"/>
                <w:b/>
              </w:rPr>
              <w:t>в системе исполнительной власти</w:t>
            </w:r>
          </w:p>
        </w:tc>
      </w:tr>
      <w:tr w:rsidR="000620E0" w:rsidRPr="00E84DA2" w14:paraId="6C8BA9C5" w14:textId="77777777" w:rsidTr="00F24522">
        <w:tc>
          <w:tcPr>
            <w:tcW w:w="709" w:type="dxa"/>
          </w:tcPr>
          <w:p w14:paraId="3A9718A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400" w:type="dxa"/>
          </w:tcPr>
          <w:p w14:paraId="519ABCB0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Понятие и виды юридической ответственности за коррупционные правонарушения.</w:t>
            </w:r>
          </w:p>
        </w:tc>
        <w:tc>
          <w:tcPr>
            <w:tcW w:w="709" w:type="dxa"/>
            <w:vAlign w:val="center"/>
          </w:tcPr>
          <w:p w14:paraId="38459CA1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196AD85" w14:textId="77777777" w:rsidR="000620E0" w:rsidRPr="00E84DA2" w:rsidRDefault="000620E0" w:rsidP="00F24522">
            <w:pPr>
              <w:jc w:val="center"/>
            </w:pPr>
            <w:r>
              <w:t>3</w:t>
            </w:r>
          </w:p>
        </w:tc>
      </w:tr>
      <w:tr w:rsidR="000620E0" w:rsidRPr="00E84DA2" w14:paraId="1F65E57B" w14:textId="77777777" w:rsidTr="00F24522">
        <w:tc>
          <w:tcPr>
            <w:tcW w:w="709" w:type="dxa"/>
          </w:tcPr>
          <w:p w14:paraId="44FCDE55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400" w:type="dxa"/>
          </w:tcPr>
          <w:p w14:paraId="33EA2EC8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Уголовная ответственность.</w:t>
            </w:r>
          </w:p>
        </w:tc>
        <w:tc>
          <w:tcPr>
            <w:tcW w:w="709" w:type="dxa"/>
            <w:vAlign w:val="center"/>
          </w:tcPr>
          <w:p w14:paraId="3A118892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DB121AE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680F3DBF" w14:textId="77777777" w:rsidTr="00F24522">
        <w:tc>
          <w:tcPr>
            <w:tcW w:w="709" w:type="dxa"/>
          </w:tcPr>
          <w:p w14:paraId="23216E49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400" w:type="dxa"/>
          </w:tcPr>
          <w:p w14:paraId="5490AEC0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4D8CD97C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F804CCE" w14:textId="77777777" w:rsidR="000620E0" w:rsidRPr="00E84DA2" w:rsidRDefault="000620E0" w:rsidP="00F24522">
            <w:pPr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20E0" w:rsidRPr="00E84DA2" w14:paraId="66166BCB" w14:textId="77777777" w:rsidTr="00F24522">
        <w:tc>
          <w:tcPr>
            <w:tcW w:w="709" w:type="dxa"/>
          </w:tcPr>
          <w:p w14:paraId="2BC0AA18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400" w:type="dxa"/>
          </w:tcPr>
          <w:p w14:paraId="194A2F2A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Гражданско-</w:t>
            </w:r>
            <w:proofErr w:type="gramStart"/>
            <w:r w:rsidRPr="0016006D">
              <w:rPr>
                <w:rFonts w:ascii="Times New Roman" w:hAnsi="Times New Roman" w:cs="Times New Roman"/>
              </w:rPr>
              <w:t>правовая  ответственность</w:t>
            </w:r>
            <w:proofErr w:type="gramEnd"/>
            <w:r w:rsidRPr="001600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14:paraId="4E002CEF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77C89C05" w14:textId="77777777" w:rsidR="000620E0" w:rsidRPr="00E84DA2" w:rsidRDefault="000620E0" w:rsidP="00F24522">
            <w:pPr>
              <w:jc w:val="center"/>
            </w:pPr>
            <w:r>
              <w:t>1</w:t>
            </w:r>
          </w:p>
        </w:tc>
      </w:tr>
      <w:tr w:rsidR="000620E0" w:rsidRPr="00E84DA2" w14:paraId="2EA7B8C9" w14:textId="77777777" w:rsidTr="00F24522">
        <w:tc>
          <w:tcPr>
            <w:tcW w:w="709" w:type="dxa"/>
          </w:tcPr>
          <w:p w14:paraId="05322DE1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400" w:type="dxa"/>
          </w:tcPr>
          <w:p w14:paraId="7116D020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Дисциплинарная ответственность.</w:t>
            </w:r>
          </w:p>
        </w:tc>
        <w:tc>
          <w:tcPr>
            <w:tcW w:w="709" w:type="dxa"/>
            <w:vMerge/>
            <w:vAlign w:val="center"/>
          </w:tcPr>
          <w:p w14:paraId="133B4F18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555FBBF" w14:textId="77777777" w:rsidR="000620E0" w:rsidRPr="00E84DA2" w:rsidRDefault="000620E0" w:rsidP="00F24522">
            <w:pPr>
              <w:jc w:val="center"/>
            </w:pPr>
            <w:r>
              <w:t>1</w:t>
            </w:r>
          </w:p>
        </w:tc>
      </w:tr>
      <w:tr w:rsidR="000620E0" w:rsidRPr="00E84DA2" w14:paraId="588BD844" w14:textId="77777777" w:rsidTr="00F24522">
        <w:tc>
          <w:tcPr>
            <w:tcW w:w="10235" w:type="dxa"/>
            <w:gridSpan w:val="4"/>
          </w:tcPr>
          <w:p w14:paraId="7903A856" w14:textId="77777777" w:rsidR="000620E0" w:rsidRPr="00E42C21" w:rsidRDefault="000620E0" w:rsidP="00DD14F8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1C5DE0F5" w14:textId="77777777" w:rsidR="000620E0" w:rsidRPr="00E84DA2" w:rsidRDefault="000620E0" w:rsidP="00DD14F8">
            <w:pPr>
              <w:jc w:val="center"/>
            </w:pPr>
            <w:r w:rsidRPr="00E42C21">
              <w:rPr>
                <w:rFonts w:ascii="Times New Roman" w:hAnsi="Times New Roman" w:cs="Times New Roman"/>
                <w:b/>
              </w:rPr>
              <w:t>Деятельность специализированных государственных органов в сфере противодействия коррупции</w:t>
            </w:r>
          </w:p>
        </w:tc>
      </w:tr>
      <w:tr w:rsidR="000620E0" w:rsidRPr="00E84DA2" w14:paraId="6392D3A9" w14:textId="77777777" w:rsidTr="00F24522">
        <w:tc>
          <w:tcPr>
            <w:tcW w:w="709" w:type="dxa"/>
          </w:tcPr>
          <w:p w14:paraId="07F48A90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400" w:type="dxa"/>
          </w:tcPr>
          <w:p w14:paraId="4B747254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Оперативно-разыскная деятельность по выявлению и пресечению коррупционных преступлений.</w:t>
            </w:r>
          </w:p>
        </w:tc>
        <w:tc>
          <w:tcPr>
            <w:tcW w:w="709" w:type="dxa"/>
            <w:vAlign w:val="center"/>
          </w:tcPr>
          <w:p w14:paraId="4D52ED50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166E604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2AB80071" w14:textId="77777777" w:rsidTr="00F24522">
        <w:tc>
          <w:tcPr>
            <w:tcW w:w="709" w:type="dxa"/>
          </w:tcPr>
          <w:p w14:paraId="12CEDAA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400" w:type="dxa"/>
          </w:tcPr>
          <w:p w14:paraId="24A813D0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Расследование уголовных дел о коррупционных преступлениях.</w:t>
            </w:r>
          </w:p>
        </w:tc>
        <w:tc>
          <w:tcPr>
            <w:tcW w:w="709" w:type="dxa"/>
            <w:vAlign w:val="center"/>
          </w:tcPr>
          <w:p w14:paraId="5F0CDACB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B327B7C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6E0F9DEC" w14:textId="77777777" w:rsidTr="00F24522">
        <w:tc>
          <w:tcPr>
            <w:tcW w:w="709" w:type="dxa"/>
          </w:tcPr>
          <w:p w14:paraId="6FF5B1F6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400" w:type="dxa"/>
          </w:tcPr>
          <w:p w14:paraId="3FB90C13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Органы прокуратуры и иные правоохранительные органы в сфере противодействия коррупции. Прокурорский надзор за исполнением законодательства о противодействии коррупции.</w:t>
            </w:r>
          </w:p>
        </w:tc>
        <w:tc>
          <w:tcPr>
            <w:tcW w:w="709" w:type="dxa"/>
            <w:vAlign w:val="center"/>
          </w:tcPr>
          <w:p w14:paraId="39110959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5DA06A01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7C7A6286" w14:textId="77777777" w:rsidTr="00F24522">
        <w:tc>
          <w:tcPr>
            <w:tcW w:w="709" w:type="dxa"/>
          </w:tcPr>
          <w:p w14:paraId="682A66B6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400" w:type="dxa"/>
          </w:tcPr>
          <w:p w14:paraId="3DB3373F" w14:textId="77777777" w:rsidR="000620E0" w:rsidRPr="0016006D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Взаимодействие государственных органов при привлечении к ответственности юридических лиц, причастных к коррупции.</w:t>
            </w:r>
          </w:p>
        </w:tc>
        <w:tc>
          <w:tcPr>
            <w:tcW w:w="709" w:type="dxa"/>
            <w:vAlign w:val="center"/>
          </w:tcPr>
          <w:p w14:paraId="1F5B51A4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D57CDAF" w14:textId="77777777" w:rsidR="000620E0" w:rsidRPr="00E84DA2" w:rsidRDefault="000620E0" w:rsidP="00F24522">
            <w:pPr>
              <w:jc w:val="center"/>
            </w:pPr>
            <w:r>
              <w:t>1</w:t>
            </w:r>
          </w:p>
        </w:tc>
      </w:tr>
      <w:tr w:rsidR="000620E0" w:rsidRPr="00E84DA2" w14:paraId="02028846" w14:textId="77777777" w:rsidTr="00F24522">
        <w:tc>
          <w:tcPr>
            <w:tcW w:w="10235" w:type="dxa"/>
            <w:gridSpan w:val="4"/>
          </w:tcPr>
          <w:p w14:paraId="7E22B878" w14:textId="77777777" w:rsidR="000620E0" w:rsidRPr="00E42C21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150BD54C" w14:textId="77777777" w:rsidR="000620E0" w:rsidRPr="00E84DA2" w:rsidRDefault="000620E0" w:rsidP="00F24522">
            <w:pPr>
              <w:jc w:val="center"/>
            </w:pPr>
            <w:r w:rsidRPr="00E42C21">
              <w:rPr>
                <w:rFonts w:ascii="Times New Roman" w:hAnsi="Times New Roman" w:cs="Times New Roman"/>
                <w:b/>
              </w:rPr>
              <w:t>Гражданское общество против коррупции</w:t>
            </w:r>
          </w:p>
        </w:tc>
      </w:tr>
      <w:tr w:rsidR="000620E0" w:rsidRPr="00E84DA2" w14:paraId="1382B99A" w14:textId="77777777" w:rsidTr="00F24522">
        <w:tc>
          <w:tcPr>
            <w:tcW w:w="709" w:type="dxa"/>
          </w:tcPr>
          <w:p w14:paraId="363299BB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00" w:type="dxa"/>
          </w:tcPr>
          <w:p w14:paraId="4E406C88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  <w:r w:rsidRPr="0016006D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16006D">
              <w:rPr>
                <w:rFonts w:ascii="Times New Roman" w:hAnsi="Times New Roman" w:cs="Times New Roman"/>
              </w:rPr>
              <w:t xml:space="preserve"> и СМИ в борьбе с коррупцией.</w:t>
            </w:r>
          </w:p>
        </w:tc>
        <w:tc>
          <w:tcPr>
            <w:tcW w:w="709" w:type="dxa"/>
            <w:vAlign w:val="center"/>
          </w:tcPr>
          <w:p w14:paraId="189086D5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7B9162A8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2C73BE1A" w14:textId="77777777" w:rsidTr="00F24522">
        <w:tc>
          <w:tcPr>
            <w:tcW w:w="709" w:type="dxa"/>
          </w:tcPr>
          <w:p w14:paraId="1916F21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400" w:type="dxa"/>
          </w:tcPr>
          <w:p w14:paraId="2051DEC1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Формирование антикоррупционного общественного мнения и поведения.</w:t>
            </w:r>
          </w:p>
        </w:tc>
        <w:tc>
          <w:tcPr>
            <w:tcW w:w="709" w:type="dxa"/>
            <w:vAlign w:val="center"/>
          </w:tcPr>
          <w:p w14:paraId="7FDB64C1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1EB54DBB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74726B81" w14:textId="77777777" w:rsidTr="00F24522">
        <w:tc>
          <w:tcPr>
            <w:tcW w:w="709" w:type="dxa"/>
          </w:tcPr>
          <w:p w14:paraId="6F50A3A4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400" w:type="dxa"/>
          </w:tcPr>
          <w:p w14:paraId="03A2AD43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16006D">
              <w:rPr>
                <w:rFonts w:ascii="Times New Roman" w:hAnsi="Times New Roman" w:cs="Times New Roman"/>
              </w:rPr>
              <w:t>Взаимодействие институтов гражданского общества с органами государственной власти и местного самоуправления в сфере противодействия коррупции.</w:t>
            </w:r>
          </w:p>
        </w:tc>
        <w:tc>
          <w:tcPr>
            <w:tcW w:w="709" w:type="dxa"/>
            <w:vAlign w:val="center"/>
          </w:tcPr>
          <w:p w14:paraId="12DD9F5C" w14:textId="77777777" w:rsidR="000620E0" w:rsidRPr="009F7C48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5B3752DA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205FF833" w14:textId="77777777" w:rsidTr="00F24522">
        <w:tc>
          <w:tcPr>
            <w:tcW w:w="10235" w:type="dxa"/>
            <w:gridSpan w:val="4"/>
          </w:tcPr>
          <w:p w14:paraId="64932CCC" w14:textId="77777777" w:rsidR="000620E0" w:rsidRPr="00E42C21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МОДУЛЬ 1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D2A6E8A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21">
              <w:rPr>
                <w:rFonts w:ascii="Times New Roman" w:hAnsi="Times New Roman" w:cs="Times New Roman"/>
                <w:b/>
              </w:rPr>
              <w:t xml:space="preserve">Социально-психологические аспекты формирования </w:t>
            </w:r>
          </w:p>
          <w:p w14:paraId="5FDF9B91" w14:textId="77777777" w:rsidR="000620E0" w:rsidRPr="00E84DA2" w:rsidRDefault="000620E0" w:rsidP="00F24522">
            <w:pPr>
              <w:jc w:val="center"/>
            </w:pPr>
            <w:r w:rsidRPr="00E42C21">
              <w:rPr>
                <w:rFonts w:ascii="Times New Roman" w:hAnsi="Times New Roman" w:cs="Times New Roman"/>
                <w:b/>
              </w:rPr>
              <w:t>антикоррупционного поведения</w:t>
            </w:r>
          </w:p>
        </w:tc>
      </w:tr>
      <w:tr w:rsidR="000620E0" w:rsidRPr="00E84DA2" w14:paraId="772EA862" w14:textId="77777777" w:rsidTr="00F24522">
        <w:tc>
          <w:tcPr>
            <w:tcW w:w="709" w:type="dxa"/>
          </w:tcPr>
          <w:p w14:paraId="1CC16CEF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7400" w:type="dxa"/>
          </w:tcPr>
          <w:p w14:paraId="437CCD56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540876">
              <w:rPr>
                <w:rFonts w:ascii="Times New Roman" w:hAnsi="Times New Roman" w:cs="Times New Roman"/>
              </w:rPr>
              <w:t>Отношение к коррупции в разных слоях общества.</w:t>
            </w:r>
          </w:p>
        </w:tc>
        <w:tc>
          <w:tcPr>
            <w:tcW w:w="709" w:type="dxa"/>
            <w:vAlign w:val="center"/>
          </w:tcPr>
          <w:p w14:paraId="25DE4525" w14:textId="77777777" w:rsidR="000620E0" w:rsidRPr="0024722C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5B0F5B4E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61F62DE0" w14:textId="77777777" w:rsidTr="00F24522">
        <w:tc>
          <w:tcPr>
            <w:tcW w:w="709" w:type="dxa"/>
          </w:tcPr>
          <w:p w14:paraId="53FEAAC4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400" w:type="dxa"/>
          </w:tcPr>
          <w:p w14:paraId="6BEA0215" w14:textId="77777777" w:rsidR="000620E0" w:rsidRPr="00540876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540876">
              <w:rPr>
                <w:rFonts w:ascii="Times New Roman" w:hAnsi="Times New Roman" w:cs="Times New Roman"/>
              </w:rPr>
              <w:t>Формирование антикоррупционной мотивации.</w:t>
            </w:r>
          </w:p>
        </w:tc>
        <w:tc>
          <w:tcPr>
            <w:tcW w:w="709" w:type="dxa"/>
            <w:vAlign w:val="center"/>
          </w:tcPr>
          <w:p w14:paraId="0B5EDA84" w14:textId="77777777" w:rsidR="000620E0" w:rsidRPr="0024722C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50F1A93B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33FB0AD7" w14:textId="77777777" w:rsidTr="00F24522">
        <w:tc>
          <w:tcPr>
            <w:tcW w:w="10235" w:type="dxa"/>
            <w:gridSpan w:val="4"/>
          </w:tcPr>
          <w:p w14:paraId="3C4AC45D" w14:textId="77777777" w:rsidR="000620E0" w:rsidRPr="00E42C21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 w:rsidRPr="00E42C21">
              <w:rPr>
                <w:rFonts w:ascii="Times New Roman" w:hAnsi="Times New Roman" w:cs="Times New Roman"/>
              </w:rPr>
              <w:t>МОДУЛЬ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B5C0365" w14:textId="77777777" w:rsidR="000620E0" w:rsidRPr="00E84DA2" w:rsidRDefault="000620E0" w:rsidP="00F24522">
            <w:pPr>
              <w:jc w:val="center"/>
            </w:pPr>
            <w:r w:rsidRPr="00E42C21">
              <w:rPr>
                <w:rFonts w:ascii="Times New Roman" w:hAnsi="Times New Roman" w:cs="Times New Roman"/>
                <w:b/>
              </w:rPr>
              <w:t>Международное сотрудничество в сфере противодействия коррупции</w:t>
            </w:r>
          </w:p>
        </w:tc>
      </w:tr>
      <w:tr w:rsidR="000620E0" w:rsidRPr="00E84DA2" w14:paraId="5F3E98D6" w14:textId="77777777" w:rsidTr="00F24522">
        <w:tc>
          <w:tcPr>
            <w:tcW w:w="709" w:type="dxa"/>
          </w:tcPr>
          <w:p w14:paraId="40DBA915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400" w:type="dxa"/>
          </w:tcPr>
          <w:p w14:paraId="45F24F57" w14:textId="77777777" w:rsidR="000620E0" w:rsidRPr="00E84DA2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540876">
              <w:rPr>
                <w:rFonts w:ascii="Times New Roman" w:hAnsi="Times New Roman" w:cs="Times New Roman"/>
              </w:rPr>
              <w:t>Участие России в деятельности международных организаций по противодействию коррупции: Организация Объединенных Наций (ООН), Совет Европы, Группа государств против коррупции (ГРЕКО), Организация экономического сотрудничества и развития (ОЭСР), Группа разработки финансовых мер борьбы с отмыванием денег (ФАТФ).</w:t>
            </w:r>
          </w:p>
        </w:tc>
        <w:tc>
          <w:tcPr>
            <w:tcW w:w="709" w:type="dxa"/>
            <w:vAlign w:val="center"/>
          </w:tcPr>
          <w:p w14:paraId="7BDA85BB" w14:textId="77777777" w:rsidR="000620E0" w:rsidRPr="0024722C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94961EE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4650BDB4" w14:textId="77777777" w:rsidTr="00F24522">
        <w:tc>
          <w:tcPr>
            <w:tcW w:w="709" w:type="dxa"/>
          </w:tcPr>
          <w:p w14:paraId="7F7A3E7A" w14:textId="77777777" w:rsidR="000620E0" w:rsidRDefault="000620E0" w:rsidP="00F2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7400" w:type="dxa"/>
          </w:tcPr>
          <w:p w14:paraId="0FBBCE60" w14:textId="77777777" w:rsidR="000620E0" w:rsidRPr="00540876" w:rsidRDefault="000620E0" w:rsidP="00F24522">
            <w:pPr>
              <w:jc w:val="both"/>
              <w:rPr>
                <w:rFonts w:ascii="Times New Roman" w:hAnsi="Times New Roman" w:cs="Times New Roman"/>
              </w:rPr>
            </w:pPr>
            <w:r w:rsidRPr="00540876">
              <w:rPr>
                <w:rFonts w:ascii="Times New Roman" w:hAnsi="Times New Roman" w:cs="Times New Roman"/>
              </w:rPr>
              <w:t>Международный и зарубежный опыт организации антикоррупционного обучения.</w:t>
            </w:r>
          </w:p>
        </w:tc>
        <w:tc>
          <w:tcPr>
            <w:tcW w:w="709" w:type="dxa"/>
            <w:vAlign w:val="center"/>
          </w:tcPr>
          <w:p w14:paraId="32E8FCB0" w14:textId="77777777" w:rsidR="000620E0" w:rsidRPr="0024722C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2F32AE2D" w14:textId="77777777" w:rsidR="000620E0" w:rsidRPr="00E84DA2" w:rsidRDefault="000620E0" w:rsidP="00F24522">
            <w:pPr>
              <w:jc w:val="center"/>
            </w:pPr>
            <w:r>
              <w:t>2</w:t>
            </w:r>
          </w:p>
        </w:tc>
      </w:tr>
      <w:tr w:rsidR="000620E0" w:rsidRPr="00E84DA2" w14:paraId="3708DEB5" w14:textId="77777777" w:rsidTr="00F24522">
        <w:tc>
          <w:tcPr>
            <w:tcW w:w="8109" w:type="dxa"/>
            <w:gridSpan w:val="2"/>
          </w:tcPr>
          <w:p w14:paraId="228A7590" w14:textId="77777777" w:rsidR="000620E0" w:rsidRPr="00E84DA2" w:rsidRDefault="000620E0" w:rsidP="00F2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709" w:type="dxa"/>
          </w:tcPr>
          <w:p w14:paraId="34CCE09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7" w:type="dxa"/>
          </w:tcPr>
          <w:p w14:paraId="32D1D5EE" w14:textId="77777777" w:rsidR="000620E0" w:rsidRPr="00E84DA2" w:rsidRDefault="000620E0" w:rsidP="00F2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E0" w:rsidRPr="00E84DA2" w14:paraId="54B94C42" w14:textId="77777777" w:rsidTr="00F24522">
        <w:tc>
          <w:tcPr>
            <w:tcW w:w="8109" w:type="dxa"/>
            <w:gridSpan w:val="2"/>
          </w:tcPr>
          <w:p w14:paraId="6A549806" w14:textId="77777777" w:rsidR="000620E0" w:rsidRPr="00E84DA2" w:rsidRDefault="000620E0" w:rsidP="00F2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126" w:type="dxa"/>
            <w:gridSpan w:val="2"/>
          </w:tcPr>
          <w:p w14:paraId="4A5908F4" w14:textId="77777777" w:rsidR="000620E0" w:rsidRPr="00E84DA2" w:rsidRDefault="000620E0" w:rsidP="00F2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12000CF0" w14:textId="77777777" w:rsidR="00DD14F8" w:rsidRDefault="00DD14F8" w:rsidP="00DD14F8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14:paraId="2F4EB1D3" w14:textId="67B125B2" w:rsidR="00513D30" w:rsidRDefault="00513D30" w:rsidP="00DD14F8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352ED452" wp14:editId="1986F228">
            <wp:simplePos x="0" y="0"/>
            <wp:positionH relativeFrom="column">
              <wp:posOffset>3324860</wp:posOffset>
            </wp:positionH>
            <wp:positionV relativeFrom="paragraph">
              <wp:posOffset>158115</wp:posOffset>
            </wp:positionV>
            <wp:extent cx="1990725" cy="18084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9C2D6" w14:textId="77777777" w:rsidR="00513D30" w:rsidRDefault="00513D3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D4DCA5E" w14:textId="7908B3E1"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>Ректор АНО ДПО «</w:t>
      </w:r>
      <w:proofErr w:type="gramStart"/>
      <w:r w:rsidRPr="006730A0">
        <w:rPr>
          <w:rFonts w:ascii="Times New Roman" w:eastAsia="Times New Roman" w:hAnsi="Times New Roman" w:cs="Times New Roman"/>
        </w:rPr>
        <w:t xml:space="preserve">ФАДО»   </w:t>
      </w:r>
      <w:proofErr w:type="gramEnd"/>
      <w:r w:rsidRPr="006730A0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14:paraId="6C59598E" w14:textId="77777777"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14:paraId="3ACD7B85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8087C8C" w14:textId="77777777" w:rsidR="00E234D7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789F01E3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7186B90" w14:textId="77777777" w:rsidR="00C62B5D" w:rsidRDefault="00C62B5D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4EE31DCC" w14:textId="77777777" w:rsidR="00C62B5D" w:rsidRDefault="00C62B5D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9FAF492" w14:textId="77777777" w:rsidR="00C62B5D" w:rsidRDefault="00C62B5D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A7A5FDA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44CFC63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A30C553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5AE3D81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16AB7CB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A0B91F8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2EA29C7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C5703C5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F093B1C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85F9B99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ED37C35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1CE8B98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4453C57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5BD2726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0E6F438" w14:textId="0016D24E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B4E0433" w14:textId="0422522F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CA7892B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A7E50BB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332EBF6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E7CAD46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064B174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A9429DB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1AA0712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5A80CD1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1229C52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28973E7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D3D5AA2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BD19DB9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7E7E361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99C4018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5CE0274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3F04977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379195B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49A642E6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48D1138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3EC521A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79E7ECCE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01D9DB78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36C6465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C381360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374594B5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18A974B4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5FFDA440" w14:textId="77777777" w:rsidR="00513D3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2B858099" w14:textId="451EE129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14:paraId="3BA3354A" w14:textId="0508951F" w:rsidR="00156ADC" w:rsidRPr="006730A0" w:rsidRDefault="00513D3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2022</w:t>
      </w:r>
    </w:p>
    <w:p w14:paraId="01D55A73" w14:textId="77777777" w:rsidR="00156ADC" w:rsidRPr="00757346" w:rsidRDefault="00156ADC" w:rsidP="00156AD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156ADC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E1"/>
    <w:rsid w:val="00041269"/>
    <w:rsid w:val="000620E0"/>
    <w:rsid w:val="000D5F91"/>
    <w:rsid w:val="00152DE1"/>
    <w:rsid w:val="00156ADC"/>
    <w:rsid w:val="001A27A3"/>
    <w:rsid w:val="00217224"/>
    <w:rsid w:val="0024495C"/>
    <w:rsid w:val="00404506"/>
    <w:rsid w:val="00454A5A"/>
    <w:rsid w:val="004A6704"/>
    <w:rsid w:val="00513D30"/>
    <w:rsid w:val="006219F7"/>
    <w:rsid w:val="00657C92"/>
    <w:rsid w:val="006730A0"/>
    <w:rsid w:val="00757346"/>
    <w:rsid w:val="00887D12"/>
    <w:rsid w:val="008A3FB6"/>
    <w:rsid w:val="008D4BE1"/>
    <w:rsid w:val="008F7B3C"/>
    <w:rsid w:val="00AD776F"/>
    <w:rsid w:val="00C62B5D"/>
    <w:rsid w:val="00C93824"/>
    <w:rsid w:val="00C94F7B"/>
    <w:rsid w:val="00C97429"/>
    <w:rsid w:val="00D60F80"/>
    <w:rsid w:val="00D7555F"/>
    <w:rsid w:val="00DB5F90"/>
    <w:rsid w:val="00DD14F8"/>
    <w:rsid w:val="00E234D7"/>
    <w:rsid w:val="00EB337A"/>
    <w:rsid w:val="00F5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8BEB"/>
  <w15:chartTrackingRefBased/>
  <w15:docId w15:val="{61A82061-246E-4DE5-B328-985861F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1E6A-3845-4713-BCBF-FDF58798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Виктория Попова</cp:lastModifiedBy>
  <cp:revision>25</cp:revision>
  <cp:lastPrinted>2020-03-11T10:32:00Z</cp:lastPrinted>
  <dcterms:created xsi:type="dcterms:W3CDTF">2019-10-21T09:02:00Z</dcterms:created>
  <dcterms:modified xsi:type="dcterms:W3CDTF">2022-10-10T13:47:00Z</dcterms:modified>
</cp:coreProperties>
</file>